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E7A57" w14:textId="77777777" w:rsidR="00C10ED1" w:rsidRDefault="00C10ED1">
      <w:pPr>
        <w:pStyle w:val="Titel"/>
        <w:ind w:right="-1135"/>
        <w:jc w:val="left"/>
        <w:rPr>
          <w:sz w:val="28"/>
          <w:szCs w:val="28"/>
        </w:rPr>
      </w:pPr>
      <w:r>
        <w:rPr>
          <w:sz w:val="28"/>
        </w:rPr>
        <w:t>Tender specification text</w:t>
      </w:r>
    </w:p>
    <w:p w14:paraId="54182EED" w14:textId="77777777" w:rsidR="00C10ED1" w:rsidRDefault="00C10ED1">
      <w:pPr>
        <w:pStyle w:val="Titel"/>
        <w:ind w:right="-1135"/>
        <w:jc w:val="left"/>
        <w:rPr>
          <w:sz w:val="22"/>
          <w:szCs w:val="22"/>
        </w:rPr>
      </w:pPr>
    </w:p>
    <w:p w14:paraId="3ECD1356" w14:textId="77777777" w:rsidR="00C10ED1" w:rsidRDefault="00C10ED1">
      <w:pPr>
        <w:pStyle w:val="Titel"/>
        <w:ind w:right="-1135"/>
        <w:jc w:val="left"/>
        <w:rPr>
          <w:sz w:val="22"/>
          <w:szCs w:val="22"/>
        </w:rPr>
      </w:pPr>
      <w:r>
        <w:rPr>
          <w:sz w:val="22"/>
        </w:rPr>
        <w:t>Product:</w:t>
      </w:r>
      <w:r>
        <w:rPr>
          <w:sz w:val="22"/>
        </w:rPr>
        <w:tab/>
        <w:t xml:space="preserve">Steel folding door  </w:t>
      </w:r>
    </w:p>
    <w:p w14:paraId="5C6BB0E4" w14:textId="77777777" w:rsidR="00C10ED1" w:rsidRDefault="00C10ED1">
      <w:pPr>
        <w:pStyle w:val="Titel"/>
        <w:ind w:right="-1135"/>
        <w:jc w:val="left"/>
        <w:rPr>
          <w:sz w:val="22"/>
          <w:szCs w:val="22"/>
        </w:rPr>
      </w:pPr>
      <w:r>
        <w:rPr>
          <w:sz w:val="22"/>
        </w:rPr>
        <w:t>Type:</w:t>
      </w:r>
      <w:r>
        <w:rPr>
          <w:sz w:val="22"/>
        </w:rPr>
        <w:tab/>
      </w:r>
      <w:r>
        <w:rPr>
          <w:sz w:val="22"/>
        </w:rPr>
        <w:tab/>
        <w:t>ST602F hand operated/power operated</w:t>
      </w:r>
    </w:p>
    <w:p w14:paraId="2A6E1530" w14:textId="540892B2" w:rsidR="00C10ED1" w:rsidRDefault="00C10ED1">
      <w:pPr>
        <w:pStyle w:val="Titel"/>
        <w:ind w:right="-1135"/>
        <w:jc w:val="left"/>
        <w:rPr>
          <w:sz w:val="22"/>
          <w:szCs w:val="22"/>
        </w:rPr>
      </w:pPr>
      <w:r>
        <w:rPr>
          <w:sz w:val="22"/>
        </w:rPr>
        <w:t>Manufacturer:</w:t>
      </w:r>
      <w:r>
        <w:rPr>
          <w:sz w:val="22"/>
        </w:rPr>
        <w:tab/>
      </w:r>
      <w:r w:rsidR="00104F2F">
        <w:rPr>
          <w:sz w:val="22"/>
        </w:rPr>
        <w:t>LINDPOINTNER</w:t>
      </w:r>
    </w:p>
    <w:p w14:paraId="5C2F9DAA" w14:textId="77777777" w:rsidR="00C10ED1" w:rsidRDefault="00C10ED1">
      <w:pPr>
        <w:pStyle w:val="Titel"/>
        <w:ind w:left="1418" w:right="-15" w:firstLine="7"/>
        <w:jc w:val="left"/>
        <w:rPr>
          <w:sz w:val="22"/>
          <w:szCs w:val="22"/>
        </w:rPr>
      </w:pPr>
      <w:r>
        <w:rPr>
          <w:sz w:val="22"/>
        </w:rPr>
        <w:t>Technical design in accordance with the applicable standards and regulations for the protection of employees.</w:t>
      </w:r>
    </w:p>
    <w:p w14:paraId="29C06AAF" w14:textId="77777777" w:rsidR="00C10ED1" w:rsidRDefault="00C10ED1">
      <w:pPr>
        <w:pStyle w:val="Titel"/>
        <w:ind w:left="1418" w:firstLine="7"/>
        <w:jc w:val="left"/>
        <w:rPr>
          <w:sz w:val="22"/>
          <w:szCs w:val="22"/>
        </w:rPr>
      </w:pPr>
      <w:r>
        <w:rPr>
          <w:sz w:val="22"/>
        </w:rPr>
        <w:t>Data given in the description are minimum requirements.</w:t>
      </w:r>
    </w:p>
    <w:p w14:paraId="55C992F1" w14:textId="77777777" w:rsidR="00C10ED1" w:rsidRPr="00544210" w:rsidRDefault="00C10ED1">
      <w:pPr>
        <w:ind w:right="-1135"/>
        <w:rPr>
          <w:b/>
          <w:bCs/>
          <w:sz w:val="22"/>
          <w:szCs w:val="22"/>
          <w:lang w:val="en-US"/>
        </w:rPr>
      </w:pPr>
    </w:p>
    <w:p w14:paraId="3116F973" w14:textId="77777777" w:rsidR="00C10ED1" w:rsidRPr="00544210" w:rsidRDefault="00C10ED1">
      <w:pPr>
        <w:ind w:right="-1135"/>
        <w:rPr>
          <w:sz w:val="22"/>
          <w:szCs w:val="22"/>
          <w:lang w:val="en-US"/>
        </w:rPr>
      </w:pPr>
    </w:p>
    <w:p w14:paraId="596C78B5" w14:textId="77777777" w:rsidR="00C10ED1" w:rsidRDefault="00C10ED1">
      <w:pPr>
        <w:ind w:right="-1135"/>
        <w:rPr>
          <w:b/>
          <w:bCs/>
          <w:sz w:val="22"/>
          <w:szCs w:val="22"/>
          <w:u w:val="single"/>
        </w:rPr>
      </w:pPr>
      <w:r>
        <w:rPr>
          <w:b/>
          <w:sz w:val="22"/>
          <w:u w:val="single"/>
        </w:rPr>
        <w:t>Area of application:</w:t>
      </w:r>
    </w:p>
    <w:p w14:paraId="315F9FFB" w14:textId="7E665C50" w:rsidR="00C10ED1" w:rsidRDefault="00C10ED1">
      <w:pPr>
        <w:ind w:left="708" w:right="15"/>
        <w:jc w:val="both"/>
        <w:rPr>
          <w:sz w:val="22"/>
          <w:szCs w:val="22"/>
        </w:rPr>
      </w:pPr>
      <w:r>
        <w:rPr>
          <w:sz w:val="22"/>
        </w:rPr>
        <w:t>Door for industry and workshops. An accurately designed door for every requirement. A solid folding door contains virtually no wear parts so there are minimal maintenance and servicing costs. After professional installation, no initial technical acceptance by a civil engineer or TÜV is necessary for a manually operated door.</w:t>
      </w:r>
    </w:p>
    <w:p w14:paraId="3C892D10" w14:textId="79DACA46" w:rsidR="00C10ED1" w:rsidRDefault="00C10ED1">
      <w:pPr>
        <w:ind w:right="-1135" w:firstLine="708"/>
        <w:jc w:val="both"/>
        <w:rPr>
          <w:sz w:val="22"/>
          <w:szCs w:val="22"/>
        </w:rPr>
      </w:pPr>
      <w:r>
        <w:rPr>
          <w:sz w:val="22"/>
        </w:rPr>
        <w:t>Cycles per day: approx. 50</w:t>
      </w:r>
    </w:p>
    <w:p w14:paraId="136A5E4D" w14:textId="77777777" w:rsidR="00A618D7" w:rsidRDefault="00A618D7" w:rsidP="00A618D7">
      <w:pPr>
        <w:ind w:left="708" w:right="15"/>
        <w:jc w:val="both"/>
        <w:rPr>
          <w:sz w:val="22"/>
        </w:rPr>
      </w:pPr>
      <w:r>
        <w:rPr>
          <w:b/>
          <w:sz w:val="22"/>
        </w:rPr>
        <w:t>Air tightness (EN12426):</w:t>
      </w:r>
      <w:r>
        <w:rPr>
          <w:sz w:val="22"/>
        </w:rPr>
        <w:t xml:space="preserve"> </w:t>
      </w:r>
    </w:p>
    <w:p w14:paraId="72B0744E" w14:textId="77777777" w:rsidR="00A618D7" w:rsidRDefault="00A618D7" w:rsidP="00A618D7">
      <w:pPr>
        <w:ind w:left="708" w:right="15"/>
        <w:jc w:val="both"/>
        <w:rPr>
          <w:sz w:val="22"/>
        </w:rPr>
      </w:pPr>
      <w:r>
        <w:rPr>
          <w:sz w:val="22"/>
        </w:rPr>
        <w:t>Class 1-3 with a door size of 5200x5600 mm (</w:t>
      </w:r>
      <w:proofErr w:type="spellStart"/>
      <w:r>
        <w:rPr>
          <w:sz w:val="22"/>
        </w:rPr>
        <w:t>WxH</w:t>
      </w:r>
      <w:proofErr w:type="spellEnd"/>
      <w:r>
        <w:rPr>
          <w:sz w:val="22"/>
        </w:rPr>
        <w:t>)</w:t>
      </w:r>
    </w:p>
    <w:p w14:paraId="766AC759" w14:textId="77777777" w:rsidR="00A618D7" w:rsidRDefault="00A618D7" w:rsidP="00A618D7">
      <w:pPr>
        <w:ind w:left="708" w:right="15"/>
        <w:jc w:val="both"/>
        <w:rPr>
          <w:sz w:val="22"/>
        </w:rPr>
      </w:pPr>
      <w:r>
        <w:rPr>
          <w:b/>
          <w:sz w:val="22"/>
        </w:rPr>
        <w:t>Resistance to wind load</w:t>
      </w:r>
      <w:r>
        <w:rPr>
          <w:sz w:val="22"/>
        </w:rPr>
        <w:t xml:space="preserve"> </w:t>
      </w:r>
      <w:r>
        <w:rPr>
          <w:b/>
          <w:sz w:val="22"/>
        </w:rPr>
        <w:t>(EN 12424)</w:t>
      </w:r>
      <w:r>
        <w:rPr>
          <w:b/>
        </w:rPr>
        <w:t>:</w:t>
      </w:r>
      <w:r>
        <w:rPr>
          <w:sz w:val="22"/>
        </w:rPr>
        <w:t xml:space="preserve"> </w:t>
      </w:r>
    </w:p>
    <w:p w14:paraId="796E9AA3" w14:textId="77777777" w:rsidR="00A618D7" w:rsidRDefault="00A618D7" w:rsidP="00A618D7">
      <w:pPr>
        <w:ind w:left="708" w:right="15"/>
        <w:jc w:val="both"/>
        <w:rPr>
          <w:sz w:val="22"/>
        </w:rPr>
      </w:pPr>
      <w:r>
        <w:rPr>
          <w:sz w:val="22"/>
        </w:rPr>
        <w:t>Class 2-3 with a door size of 5200x5600 mm (</w:t>
      </w:r>
      <w:proofErr w:type="spellStart"/>
      <w:r>
        <w:rPr>
          <w:sz w:val="22"/>
        </w:rPr>
        <w:t>WxH</w:t>
      </w:r>
      <w:proofErr w:type="spellEnd"/>
      <w:r>
        <w:rPr>
          <w:sz w:val="22"/>
        </w:rPr>
        <w:t>)</w:t>
      </w:r>
    </w:p>
    <w:p w14:paraId="232F626B" w14:textId="77777777" w:rsidR="00A618D7" w:rsidRPr="00E77C88" w:rsidRDefault="00A618D7" w:rsidP="00A618D7">
      <w:pPr>
        <w:ind w:left="708" w:right="15"/>
        <w:jc w:val="both"/>
        <w:rPr>
          <w:b/>
          <w:bCs/>
          <w:sz w:val="22"/>
        </w:rPr>
      </w:pPr>
      <w:r>
        <w:rPr>
          <w:b/>
          <w:sz w:val="22"/>
        </w:rPr>
        <w:t xml:space="preserve">Sound insulation value </w:t>
      </w:r>
      <w:proofErr w:type="spellStart"/>
      <w:r>
        <w:rPr>
          <w:b/>
          <w:sz w:val="22"/>
        </w:rPr>
        <w:t>R</w:t>
      </w:r>
      <w:r>
        <w:rPr>
          <w:b/>
          <w:sz w:val="22"/>
          <w:vertAlign w:val="subscript"/>
        </w:rPr>
        <w:t>w</w:t>
      </w:r>
      <w:proofErr w:type="spellEnd"/>
      <w:r>
        <w:rPr>
          <w:b/>
          <w:sz w:val="22"/>
        </w:rPr>
        <w:t>:</w:t>
      </w:r>
    </w:p>
    <w:p w14:paraId="6BDF5871" w14:textId="77777777" w:rsidR="00A618D7" w:rsidRDefault="00A618D7" w:rsidP="00A618D7">
      <w:pPr>
        <w:ind w:left="708" w:right="15"/>
        <w:jc w:val="both"/>
        <w:rPr>
          <w:sz w:val="22"/>
        </w:rPr>
      </w:pPr>
      <w:r>
        <w:rPr>
          <w:sz w:val="22"/>
        </w:rPr>
        <w:t>28-32 dB (depending on the infill of the door)</w:t>
      </w:r>
    </w:p>
    <w:p w14:paraId="7250E261" w14:textId="77777777" w:rsidR="00A618D7" w:rsidRPr="00E77C88" w:rsidRDefault="00A618D7" w:rsidP="00A618D7">
      <w:pPr>
        <w:ind w:left="708" w:right="15"/>
        <w:jc w:val="both"/>
        <w:rPr>
          <w:b/>
          <w:bCs/>
          <w:sz w:val="22"/>
        </w:rPr>
      </w:pPr>
      <w:r>
        <w:rPr>
          <w:b/>
          <w:sz w:val="22"/>
        </w:rPr>
        <w:t>U value</w:t>
      </w:r>
    </w:p>
    <w:p w14:paraId="2409A2D8" w14:textId="77777777" w:rsidR="00A618D7" w:rsidRDefault="00A618D7" w:rsidP="00A618D7">
      <w:pPr>
        <w:ind w:left="708" w:right="15"/>
        <w:jc w:val="both"/>
        <w:rPr>
          <w:sz w:val="22"/>
        </w:rPr>
      </w:pPr>
      <w:r>
        <w:rPr>
          <w:sz w:val="22"/>
        </w:rPr>
        <w:t>approx. 3 W/m²K (depending on the door infill)</w:t>
      </w:r>
    </w:p>
    <w:p w14:paraId="37FBDDBF" w14:textId="77777777" w:rsidR="00C10ED1" w:rsidRPr="00544210" w:rsidRDefault="00C10ED1">
      <w:pPr>
        <w:ind w:right="-1135"/>
        <w:jc w:val="both"/>
        <w:rPr>
          <w:sz w:val="22"/>
          <w:szCs w:val="22"/>
          <w:lang w:val="en-US"/>
        </w:rPr>
      </w:pPr>
    </w:p>
    <w:p w14:paraId="5476B81C" w14:textId="77777777" w:rsidR="00C10ED1" w:rsidRPr="00544210" w:rsidRDefault="00C10ED1">
      <w:pPr>
        <w:ind w:right="-1135"/>
        <w:jc w:val="both"/>
        <w:rPr>
          <w:sz w:val="22"/>
          <w:szCs w:val="22"/>
          <w:lang w:val="en-US"/>
        </w:rPr>
      </w:pPr>
    </w:p>
    <w:p w14:paraId="6981EE33" w14:textId="77777777" w:rsidR="00C10ED1" w:rsidRDefault="00C10ED1">
      <w:pPr>
        <w:ind w:right="-1135"/>
        <w:rPr>
          <w:b/>
          <w:bCs/>
          <w:sz w:val="22"/>
          <w:szCs w:val="22"/>
          <w:u w:val="single"/>
        </w:rPr>
      </w:pPr>
      <w:r>
        <w:rPr>
          <w:b/>
          <w:sz w:val="22"/>
          <w:u w:val="single"/>
        </w:rPr>
        <w:t>General design:</w:t>
      </w:r>
    </w:p>
    <w:p w14:paraId="54CC0B5C" w14:textId="6A0060BF" w:rsidR="00C10ED1" w:rsidRDefault="00C10ED1" w:rsidP="0072795D">
      <w:pPr>
        <w:pStyle w:val="Textkrper-Einzug21"/>
        <w:ind w:right="15"/>
        <w:rPr>
          <w:sz w:val="22"/>
          <w:szCs w:val="22"/>
        </w:rPr>
      </w:pPr>
      <w:r>
        <w:rPr>
          <w:sz w:val="22"/>
        </w:rPr>
        <w:t>Steel folding door in frame design. Door leaf comprising hot-dip galvanised steel profiles</w:t>
      </w:r>
      <w:r w:rsidR="007D13C2">
        <w:rPr>
          <w:sz w:val="22"/>
        </w:rPr>
        <w:t xml:space="preserve"> (</w:t>
      </w:r>
      <w:r w:rsidR="00DC3CFE">
        <w:rPr>
          <w:sz w:val="22"/>
        </w:rPr>
        <w:t xml:space="preserve">Strip galvanizing according to EN </w:t>
      </w:r>
      <w:r w:rsidR="005C2502">
        <w:rPr>
          <w:sz w:val="22"/>
        </w:rPr>
        <w:t>10346)</w:t>
      </w:r>
      <w:r w:rsidR="0072795D">
        <w:rPr>
          <w:sz w:val="22"/>
        </w:rPr>
        <w:t xml:space="preserve"> with powder-coated surface</w:t>
      </w:r>
      <w:r>
        <w:rPr>
          <w:sz w:val="22"/>
        </w:rPr>
        <w:t>. Construction depth min. 60 mm, profile depth min. 95 mm</w:t>
      </w:r>
      <w:r w:rsidR="0072795D">
        <w:rPr>
          <w:sz w:val="22"/>
        </w:rPr>
        <w:t xml:space="preserve">; </w:t>
      </w:r>
      <w:r>
        <w:rPr>
          <w:sz w:val="22"/>
        </w:rPr>
        <w:t>Filling with dual-wall construction elements (panels or glass).</w:t>
      </w:r>
    </w:p>
    <w:p w14:paraId="32DCA33C" w14:textId="77777777" w:rsidR="00C10ED1" w:rsidRPr="00544210" w:rsidRDefault="00C10ED1">
      <w:pPr>
        <w:ind w:right="-1135"/>
        <w:jc w:val="both"/>
        <w:rPr>
          <w:sz w:val="22"/>
          <w:szCs w:val="22"/>
          <w:lang w:val="en-US"/>
        </w:rPr>
      </w:pPr>
    </w:p>
    <w:p w14:paraId="556F1454" w14:textId="54085090" w:rsidR="00C10ED1" w:rsidRDefault="00C10ED1">
      <w:pPr>
        <w:pStyle w:val="Textkrper-Einzug31"/>
        <w:ind w:right="15"/>
        <w:rPr>
          <w:sz w:val="22"/>
          <w:szCs w:val="22"/>
        </w:rPr>
      </w:pPr>
      <w:r>
        <w:rPr>
          <w:sz w:val="22"/>
        </w:rPr>
        <w:t>Running rail produced from hot-dip galvanised steel profile</w:t>
      </w:r>
      <w:r w:rsidR="00EB1968">
        <w:rPr>
          <w:sz w:val="22"/>
        </w:rPr>
        <w:t xml:space="preserve"> (Strip galvanizing according to EN 10346</w:t>
      </w:r>
      <w:r w:rsidR="00894AA5">
        <w:rPr>
          <w:sz w:val="22"/>
        </w:rPr>
        <w:t>)</w:t>
      </w:r>
      <w:r w:rsidR="00AB6DBE">
        <w:rPr>
          <w:sz w:val="22"/>
        </w:rPr>
        <w:t xml:space="preserve"> with</w:t>
      </w:r>
      <w:r w:rsidR="003B3689">
        <w:rPr>
          <w:sz w:val="22"/>
        </w:rPr>
        <w:t xml:space="preserve"> powder-coated surface and</w:t>
      </w:r>
      <w:r>
        <w:rPr>
          <w:sz w:val="22"/>
        </w:rPr>
        <w:t xml:space="preserve"> downward opening, 3.6 mm wall thickness, dimensions 85 x 125 mm; 6.3 kg/rm with bolted seal carrier to partially cover the steel running rail (aluminium cover profile) with continuous sealing lip. Suspension of the door leaves by horizontal and vertical guided roller units. Plastic-covered track roller diameter 59 mm, Ø 59 mm per 2 track rollers for horizontal and vertical guide. Dust-proof, maintenance-free ball bearings.</w:t>
      </w:r>
    </w:p>
    <w:p w14:paraId="216BCB0F" w14:textId="77777777" w:rsidR="00C10ED1" w:rsidRPr="00544210" w:rsidRDefault="00C10ED1">
      <w:pPr>
        <w:ind w:right="-1135"/>
        <w:jc w:val="both"/>
        <w:rPr>
          <w:sz w:val="22"/>
          <w:szCs w:val="22"/>
          <w:lang w:val="en-US"/>
        </w:rPr>
      </w:pPr>
    </w:p>
    <w:p w14:paraId="3F59D18C" w14:textId="77777777" w:rsidR="00223F1D" w:rsidRDefault="00223F1D" w:rsidP="00223F1D">
      <w:pPr>
        <w:ind w:left="709" w:right="15"/>
        <w:jc w:val="both"/>
        <w:rPr>
          <w:sz w:val="22"/>
        </w:rPr>
      </w:pPr>
      <w:r>
        <w:rPr>
          <w:sz w:val="22"/>
        </w:rPr>
        <w:t xml:space="preserve">Hinges 120 mm high, bolted to the frame by means of steel clamping plates adjustable and exchangeable) with 20 mm stainless steel bolts and a dust-sealed thrust bearing between the hinged hinges </w:t>
      </w:r>
    </w:p>
    <w:p w14:paraId="73C8AC31" w14:textId="77777777" w:rsidR="00C10ED1" w:rsidRPr="00544210" w:rsidRDefault="00C10ED1">
      <w:pPr>
        <w:ind w:right="-1135"/>
        <w:jc w:val="both"/>
        <w:rPr>
          <w:sz w:val="22"/>
          <w:szCs w:val="22"/>
          <w:lang w:val="en-US"/>
        </w:rPr>
      </w:pPr>
    </w:p>
    <w:p w14:paraId="7482C6D0" w14:textId="09ACF060" w:rsidR="00223F1D" w:rsidRDefault="00223F1D" w:rsidP="00223F1D">
      <w:pPr>
        <w:ind w:left="709"/>
        <w:jc w:val="both"/>
        <w:rPr>
          <w:sz w:val="22"/>
        </w:rPr>
      </w:pPr>
      <w:r>
        <w:rPr>
          <w:sz w:val="22"/>
        </w:rPr>
        <w:t>Fixing of the panels with aluminium holding strips inside A6/CO anodised which are fixed in a groove provided on the frame by means of a rubber seal.</w:t>
      </w:r>
    </w:p>
    <w:p w14:paraId="581212DF" w14:textId="77777777" w:rsidR="00C10ED1" w:rsidRPr="00544210" w:rsidRDefault="00C10ED1">
      <w:pPr>
        <w:ind w:right="-1135"/>
        <w:jc w:val="both"/>
        <w:rPr>
          <w:sz w:val="22"/>
          <w:szCs w:val="22"/>
          <w:lang w:val="en-US"/>
        </w:rPr>
      </w:pPr>
    </w:p>
    <w:p w14:paraId="486AD1D9" w14:textId="77777777" w:rsidR="00223F1D" w:rsidRDefault="00223F1D" w:rsidP="00223F1D">
      <w:pPr>
        <w:ind w:left="709" w:right="15"/>
        <w:jc w:val="both"/>
        <w:rPr>
          <w:sz w:val="22"/>
        </w:rPr>
      </w:pPr>
      <w:r>
        <w:rPr>
          <w:sz w:val="22"/>
        </w:rPr>
        <w:lastRenderedPageBreak/>
        <w:t xml:space="preserve">Internal </w:t>
      </w:r>
      <w:proofErr w:type="spellStart"/>
      <w:r>
        <w:rPr>
          <w:sz w:val="22"/>
        </w:rPr>
        <w:t>espagnolette</w:t>
      </w:r>
      <w:proofErr w:type="spellEnd"/>
      <w:r>
        <w:rPr>
          <w:sz w:val="22"/>
        </w:rPr>
        <w:t xml:space="preserve"> bolt mechanism and concealed locking bars made of hot-dip galvanised steel.</w:t>
      </w:r>
    </w:p>
    <w:p w14:paraId="45014DB2" w14:textId="77777777" w:rsidR="00223F1D" w:rsidRDefault="00223F1D" w:rsidP="00223F1D">
      <w:pPr>
        <w:ind w:left="720"/>
        <w:jc w:val="both"/>
        <w:rPr>
          <w:sz w:val="22"/>
        </w:rPr>
      </w:pPr>
      <w:r>
        <w:rPr>
          <w:sz w:val="22"/>
        </w:rPr>
        <w:t>Operation via robust anodised aluminium loop lever and additional handle.</w:t>
      </w:r>
    </w:p>
    <w:p w14:paraId="40AF1BC4" w14:textId="547A11B7" w:rsidR="008D4A13" w:rsidRPr="00544210" w:rsidRDefault="008D4A13">
      <w:pPr>
        <w:ind w:right="-1135"/>
        <w:jc w:val="both"/>
        <w:rPr>
          <w:b/>
          <w:bCs/>
          <w:sz w:val="22"/>
          <w:szCs w:val="22"/>
          <w:u w:val="single"/>
          <w:lang w:val="en-US"/>
        </w:rPr>
      </w:pPr>
    </w:p>
    <w:p w14:paraId="6A067DBB" w14:textId="77777777" w:rsidR="00544210" w:rsidRPr="00544210" w:rsidRDefault="00544210">
      <w:pPr>
        <w:ind w:right="-1135"/>
        <w:jc w:val="both"/>
        <w:rPr>
          <w:b/>
          <w:bCs/>
          <w:sz w:val="22"/>
          <w:szCs w:val="22"/>
          <w:u w:val="single"/>
          <w:lang w:val="en-US"/>
        </w:rPr>
      </w:pPr>
    </w:p>
    <w:p w14:paraId="5E0E73AA" w14:textId="10DB1B33" w:rsidR="00C10ED1" w:rsidRDefault="00C10ED1">
      <w:pPr>
        <w:ind w:right="-1135"/>
        <w:jc w:val="both"/>
        <w:rPr>
          <w:b/>
          <w:bCs/>
          <w:sz w:val="22"/>
          <w:szCs w:val="22"/>
          <w:u w:val="single"/>
        </w:rPr>
      </w:pPr>
      <w:r>
        <w:rPr>
          <w:b/>
          <w:sz w:val="22"/>
          <w:u w:val="single"/>
        </w:rPr>
        <w:t>Frame:</w:t>
      </w:r>
    </w:p>
    <w:p w14:paraId="6B781DF7" w14:textId="3DD30D34" w:rsidR="00C10ED1" w:rsidRDefault="00C10ED1" w:rsidP="004F3B36">
      <w:pPr>
        <w:ind w:left="709" w:right="-16"/>
        <w:jc w:val="both"/>
        <w:rPr>
          <w:sz w:val="22"/>
          <w:szCs w:val="22"/>
        </w:rPr>
      </w:pPr>
      <w:r>
        <w:rPr>
          <w:sz w:val="22"/>
        </w:rPr>
        <w:t>Wall thickness of profiles min. 2 mm</w:t>
      </w:r>
      <w:r w:rsidR="006A2E03">
        <w:rPr>
          <w:sz w:val="22"/>
        </w:rPr>
        <w:t>;</w:t>
      </w:r>
      <w:r>
        <w:rPr>
          <w:sz w:val="22"/>
        </w:rPr>
        <w:t xml:space="preserve"> hot-dip galvanised steel</w:t>
      </w:r>
      <w:r w:rsidR="00905FA5">
        <w:rPr>
          <w:sz w:val="22"/>
        </w:rPr>
        <w:t xml:space="preserve"> (Strip galvanizing according to EN 10346)</w:t>
      </w:r>
      <w:r w:rsidR="004F3B36">
        <w:rPr>
          <w:sz w:val="22"/>
        </w:rPr>
        <w:t xml:space="preserve"> with powder-coated surface</w:t>
      </w:r>
      <w:r>
        <w:rPr>
          <w:sz w:val="22"/>
        </w:rPr>
        <w:t>.</w:t>
      </w:r>
    </w:p>
    <w:p w14:paraId="7A228B6E" w14:textId="77777777" w:rsidR="00C10ED1" w:rsidRDefault="00C10ED1">
      <w:pPr>
        <w:ind w:left="709"/>
        <w:jc w:val="both"/>
        <w:rPr>
          <w:sz w:val="22"/>
          <w:szCs w:val="22"/>
        </w:rPr>
      </w:pPr>
      <w:r>
        <w:rPr>
          <w:sz w:val="22"/>
        </w:rPr>
        <w:t>Profiles mitred and joined by brazing. Profiles must not be welded in the visible area, as there is an increased risk of corrosion due to the burning of the zinc. Sealing and finger trap protection between the leaves with 50 mm leaf spacing made of EPDM material (PVC not permitted).</w:t>
      </w:r>
    </w:p>
    <w:p w14:paraId="1A4C0129" w14:textId="77777777" w:rsidR="00C10ED1" w:rsidRPr="00544210" w:rsidRDefault="00C10ED1">
      <w:pPr>
        <w:ind w:right="-1135"/>
        <w:jc w:val="both"/>
        <w:rPr>
          <w:b/>
          <w:bCs/>
          <w:sz w:val="22"/>
          <w:szCs w:val="22"/>
          <w:u w:val="single"/>
          <w:lang w:val="en-US"/>
        </w:rPr>
      </w:pPr>
    </w:p>
    <w:p w14:paraId="70D541A8" w14:textId="77777777" w:rsidR="00C10ED1" w:rsidRPr="00544210" w:rsidRDefault="00C10ED1">
      <w:pPr>
        <w:ind w:right="-1135"/>
        <w:jc w:val="both"/>
        <w:rPr>
          <w:b/>
          <w:bCs/>
          <w:sz w:val="22"/>
          <w:szCs w:val="22"/>
          <w:u w:val="single"/>
          <w:lang w:val="en-US"/>
        </w:rPr>
      </w:pPr>
    </w:p>
    <w:p w14:paraId="4044B9F9" w14:textId="77777777" w:rsidR="00C10ED1" w:rsidRDefault="00C10ED1">
      <w:pPr>
        <w:ind w:right="-1135"/>
        <w:jc w:val="both"/>
        <w:rPr>
          <w:b/>
          <w:bCs/>
          <w:sz w:val="22"/>
          <w:szCs w:val="22"/>
          <w:u w:val="single"/>
        </w:rPr>
      </w:pPr>
      <w:r>
        <w:rPr>
          <w:b/>
          <w:sz w:val="22"/>
          <w:u w:val="single"/>
        </w:rPr>
        <w:t>Infill:</w:t>
      </w:r>
    </w:p>
    <w:p w14:paraId="279F6DAF" w14:textId="77777777" w:rsidR="00C10ED1" w:rsidRDefault="00C10ED1">
      <w:pPr>
        <w:ind w:left="709" w:right="-1135"/>
        <w:jc w:val="both"/>
        <w:rPr>
          <w:sz w:val="22"/>
          <w:szCs w:val="22"/>
        </w:rPr>
      </w:pPr>
      <w:r>
        <w:rPr>
          <w:sz w:val="22"/>
        </w:rPr>
        <w:t>Standard division up to 3200 mm 1 panel/leaf.</w:t>
      </w:r>
    </w:p>
    <w:p w14:paraId="2A3F9F74" w14:textId="77777777" w:rsidR="00DA69EF" w:rsidRPr="00544210" w:rsidRDefault="00DA69EF">
      <w:pPr>
        <w:ind w:left="709" w:right="-1135"/>
        <w:jc w:val="both"/>
        <w:rPr>
          <w:sz w:val="22"/>
          <w:szCs w:val="22"/>
          <w:lang w:val="en-US"/>
        </w:rPr>
      </w:pPr>
    </w:p>
    <w:p w14:paraId="65D4E68D" w14:textId="77777777" w:rsidR="00C10ED1" w:rsidRDefault="00C10ED1">
      <w:pPr>
        <w:ind w:right="-1135" w:firstLine="709"/>
        <w:jc w:val="both"/>
        <w:rPr>
          <w:sz w:val="22"/>
          <w:szCs w:val="22"/>
        </w:rPr>
      </w:pPr>
      <w:r>
        <w:rPr>
          <w:sz w:val="22"/>
        </w:rPr>
        <w:t>Double-walled, insulated sandwich panel.</w:t>
      </w:r>
    </w:p>
    <w:p w14:paraId="339D9F04" w14:textId="0D9602CD" w:rsidR="00C10ED1" w:rsidRDefault="00C10ED1">
      <w:pPr>
        <w:ind w:left="709"/>
        <w:jc w:val="both"/>
        <w:rPr>
          <w:sz w:val="22"/>
          <w:szCs w:val="22"/>
        </w:rPr>
      </w:pPr>
      <w:r>
        <w:rPr>
          <w:sz w:val="22"/>
        </w:rPr>
        <w:t>Consisting of 1 mm hot-dip galvanised sheet steel</w:t>
      </w:r>
      <w:r w:rsidR="003D0C7D">
        <w:rPr>
          <w:sz w:val="22"/>
        </w:rPr>
        <w:t xml:space="preserve"> (Strip galvanizing according to EN 10346) </w:t>
      </w:r>
      <w:r w:rsidR="00A073E5">
        <w:rPr>
          <w:sz w:val="22"/>
        </w:rPr>
        <w:t>with powder-coated</w:t>
      </w:r>
      <w:r w:rsidR="006E20E7">
        <w:rPr>
          <w:sz w:val="22"/>
        </w:rPr>
        <w:t xml:space="preserve"> surface</w:t>
      </w:r>
      <w:r>
        <w:rPr>
          <w:sz w:val="22"/>
        </w:rPr>
        <w:t xml:space="preserve"> on the outside and inside, fully bonded with 40 mm hard foam polystyrene (total thickness 42 mm).</w:t>
      </w:r>
    </w:p>
    <w:p w14:paraId="40EA3698" w14:textId="77777777" w:rsidR="00C10ED1" w:rsidRPr="00544210" w:rsidRDefault="00C10ED1">
      <w:pPr>
        <w:ind w:right="-1135"/>
        <w:jc w:val="both"/>
        <w:rPr>
          <w:sz w:val="22"/>
          <w:szCs w:val="22"/>
          <w:lang w:val="en-US"/>
        </w:rPr>
      </w:pPr>
    </w:p>
    <w:p w14:paraId="743D2C66" w14:textId="77777777" w:rsidR="00DA69EF" w:rsidRDefault="00C10ED1">
      <w:pPr>
        <w:pStyle w:val="Textkrper-Einzug31"/>
        <w:ind w:right="15"/>
        <w:rPr>
          <w:sz w:val="22"/>
          <w:szCs w:val="22"/>
        </w:rPr>
      </w:pPr>
      <w:r>
        <w:rPr>
          <w:sz w:val="22"/>
        </w:rPr>
        <w:t>Glazing with insulating hard glass (safety glass) min. H4/19/ H4 with a U-value of 1.1 W/m²K.</w:t>
      </w:r>
    </w:p>
    <w:p w14:paraId="69DD3452" w14:textId="77777777" w:rsidR="00C10ED1" w:rsidRDefault="00C10ED1">
      <w:pPr>
        <w:pStyle w:val="Textkrper-Einzug31"/>
        <w:ind w:right="15"/>
        <w:rPr>
          <w:sz w:val="22"/>
          <w:szCs w:val="22"/>
        </w:rPr>
      </w:pPr>
      <w:r>
        <w:rPr>
          <w:sz w:val="22"/>
        </w:rPr>
        <w:t>Dry glazing (without silicone) inside with aluminium retaining strips A6/C0 anodised with EPDM clamping rubber on both sides (different glass infills are possible on request).</w:t>
      </w:r>
    </w:p>
    <w:p w14:paraId="662D23F3" w14:textId="77777777" w:rsidR="00C10ED1" w:rsidRDefault="00C10ED1">
      <w:pPr>
        <w:ind w:left="709" w:right="-1135"/>
        <w:jc w:val="both"/>
        <w:rPr>
          <w:sz w:val="22"/>
          <w:szCs w:val="22"/>
        </w:rPr>
      </w:pPr>
      <w:r>
        <w:rPr>
          <w:sz w:val="22"/>
        </w:rPr>
        <w:t>Max. 4 m² glass panels.</w:t>
      </w:r>
    </w:p>
    <w:p w14:paraId="6CC90C46" w14:textId="77777777" w:rsidR="00C10ED1" w:rsidRPr="00544210" w:rsidRDefault="00C10ED1">
      <w:pPr>
        <w:ind w:right="-1135"/>
        <w:jc w:val="both"/>
        <w:rPr>
          <w:b/>
          <w:bCs/>
          <w:sz w:val="22"/>
          <w:szCs w:val="22"/>
          <w:u w:val="single"/>
          <w:lang w:val="en-US"/>
        </w:rPr>
      </w:pPr>
    </w:p>
    <w:p w14:paraId="77E8C1F4" w14:textId="77777777" w:rsidR="00C10ED1" w:rsidRPr="00544210" w:rsidRDefault="00C10ED1">
      <w:pPr>
        <w:ind w:right="-1135"/>
        <w:jc w:val="both"/>
        <w:rPr>
          <w:b/>
          <w:bCs/>
          <w:sz w:val="22"/>
          <w:szCs w:val="22"/>
          <w:u w:val="single"/>
          <w:lang w:val="en-US"/>
        </w:rPr>
      </w:pPr>
    </w:p>
    <w:p w14:paraId="37659677" w14:textId="77777777" w:rsidR="00C10ED1" w:rsidRDefault="00C10ED1">
      <w:pPr>
        <w:ind w:right="-1135"/>
        <w:jc w:val="both"/>
        <w:rPr>
          <w:b/>
          <w:bCs/>
          <w:sz w:val="22"/>
          <w:szCs w:val="22"/>
          <w:u w:val="single"/>
        </w:rPr>
      </w:pPr>
      <w:r>
        <w:rPr>
          <w:b/>
          <w:sz w:val="22"/>
          <w:u w:val="single"/>
        </w:rPr>
        <w:t>Surface:</w:t>
      </w:r>
    </w:p>
    <w:p w14:paraId="4F4A3191" w14:textId="77777777" w:rsidR="00C10ED1" w:rsidRDefault="00C10ED1">
      <w:pPr>
        <w:ind w:left="709"/>
        <w:jc w:val="both"/>
        <w:rPr>
          <w:sz w:val="22"/>
          <w:szCs w:val="22"/>
        </w:rPr>
      </w:pPr>
      <w:r>
        <w:rPr>
          <w:sz w:val="22"/>
        </w:rPr>
        <w:t>Powder-coated in exterior (façade) quality RAL standard colour of your choice, optionally matt or glossy.</w:t>
      </w:r>
    </w:p>
    <w:p w14:paraId="6C5C5573" w14:textId="77777777" w:rsidR="00C10ED1" w:rsidRDefault="00C10ED1">
      <w:pPr>
        <w:ind w:left="709" w:right="15"/>
        <w:jc w:val="both"/>
        <w:rPr>
          <w:sz w:val="22"/>
          <w:szCs w:val="22"/>
        </w:rPr>
      </w:pPr>
      <w:r>
        <w:rPr>
          <w:sz w:val="22"/>
        </w:rPr>
        <w:t>After appropriate pre-treatment, an organic powder coating is applied. The coating is cured in a drying oven.</w:t>
      </w:r>
    </w:p>
    <w:p w14:paraId="2D470B73" w14:textId="77777777" w:rsidR="00C10ED1" w:rsidRDefault="00C10ED1">
      <w:pPr>
        <w:ind w:left="709"/>
        <w:jc w:val="both"/>
        <w:rPr>
          <w:sz w:val="22"/>
          <w:szCs w:val="22"/>
        </w:rPr>
      </w:pPr>
      <w:r>
        <w:rPr>
          <w:sz w:val="22"/>
        </w:rPr>
        <w:t>Frame, filling and pole profile can be coated in different colours without extra charge.</w:t>
      </w:r>
    </w:p>
    <w:p w14:paraId="198EF932" w14:textId="010E084D" w:rsidR="00C10ED1" w:rsidRDefault="00C10ED1">
      <w:pPr>
        <w:ind w:right="-1135"/>
        <w:jc w:val="both"/>
        <w:rPr>
          <w:sz w:val="22"/>
          <w:szCs w:val="22"/>
          <w:lang w:val="en-US"/>
        </w:rPr>
      </w:pPr>
    </w:p>
    <w:p w14:paraId="4B5A9DDA" w14:textId="77777777" w:rsidR="00D07F78" w:rsidRPr="00501795" w:rsidRDefault="00D07F78" w:rsidP="00D07F78">
      <w:pPr>
        <w:ind w:left="709"/>
        <w:jc w:val="both"/>
        <w:rPr>
          <w:sz w:val="22"/>
        </w:rPr>
      </w:pPr>
      <w:r w:rsidRPr="00501795">
        <w:rPr>
          <w:sz w:val="22"/>
        </w:rPr>
        <w:t>The combination of galvanized base material with powder-coated surface corresponds to corrosivity category C4 according to EN ISO 12944-2.</w:t>
      </w:r>
    </w:p>
    <w:p w14:paraId="12612CF2" w14:textId="3505F185" w:rsidR="003B6823" w:rsidRPr="00D07F78" w:rsidRDefault="003B6823">
      <w:pPr>
        <w:ind w:right="-1135"/>
        <w:jc w:val="both"/>
        <w:rPr>
          <w:sz w:val="22"/>
          <w:szCs w:val="22"/>
        </w:rPr>
      </w:pPr>
    </w:p>
    <w:p w14:paraId="1CFAB268" w14:textId="77777777" w:rsidR="00C10ED1" w:rsidRPr="00544210" w:rsidRDefault="00C10ED1">
      <w:pPr>
        <w:ind w:right="-1135"/>
        <w:jc w:val="both"/>
        <w:rPr>
          <w:sz w:val="22"/>
          <w:szCs w:val="22"/>
          <w:lang w:val="en-US"/>
        </w:rPr>
      </w:pPr>
    </w:p>
    <w:p w14:paraId="589AFEF2" w14:textId="77777777" w:rsidR="00C10ED1" w:rsidRDefault="00C10ED1">
      <w:pPr>
        <w:ind w:right="-1135"/>
        <w:rPr>
          <w:b/>
          <w:bCs/>
          <w:sz w:val="22"/>
          <w:szCs w:val="22"/>
          <w:u w:val="single"/>
        </w:rPr>
      </w:pPr>
      <w:r>
        <w:rPr>
          <w:b/>
          <w:sz w:val="22"/>
          <w:u w:val="single"/>
        </w:rPr>
        <w:t>Frame:</w:t>
      </w:r>
    </w:p>
    <w:p w14:paraId="4D336879" w14:textId="3E41F494" w:rsidR="00C10ED1" w:rsidRDefault="00C10ED1">
      <w:pPr>
        <w:ind w:left="709"/>
        <w:jc w:val="both"/>
        <w:rPr>
          <w:sz w:val="22"/>
          <w:szCs w:val="22"/>
        </w:rPr>
      </w:pPr>
      <w:r>
        <w:rPr>
          <w:sz w:val="22"/>
        </w:rPr>
        <w:t>Lateral frame profile produced from steel (60 x 75; 5.5 kg/rm), hot-dip galvanised</w:t>
      </w:r>
      <w:r w:rsidR="00816006">
        <w:rPr>
          <w:sz w:val="22"/>
        </w:rPr>
        <w:t xml:space="preserve"> (strip galvanis</w:t>
      </w:r>
      <w:r w:rsidR="006847B0">
        <w:rPr>
          <w:sz w:val="22"/>
        </w:rPr>
        <w:t>ing according to EN 10346)</w:t>
      </w:r>
      <w:r>
        <w:rPr>
          <w:sz w:val="22"/>
        </w:rPr>
        <w:t xml:space="preserve"> and pow</w:t>
      </w:r>
      <w:r w:rsidR="008F1906">
        <w:rPr>
          <w:sz w:val="22"/>
        </w:rPr>
        <w:t>d</w:t>
      </w:r>
      <w:r>
        <w:rPr>
          <w:sz w:val="22"/>
        </w:rPr>
        <w:t>er</w:t>
      </w:r>
      <w:r w:rsidR="008F1906">
        <w:rPr>
          <w:sz w:val="22"/>
        </w:rPr>
        <w:t>-</w:t>
      </w:r>
      <w:r>
        <w:rPr>
          <w:sz w:val="22"/>
        </w:rPr>
        <w:t>coated in the same colour as the door.  The frame profile is attached to the running rail profile with a bolted connection. A mounting bracket is bolted to the side and guided flexibly into a groove to allow it to be adapted to the local conditions. The mounting bracket is fixed to the running rail. Floor stop by means of floor angle 50/50/5 hot-dip galvanized incl. claws.</w:t>
      </w:r>
    </w:p>
    <w:p w14:paraId="483BCCA3" w14:textId="77777777" w:rsidR="00C10ED1" w:rsidRDefault="00C10ED1">
      <w:pPr>
        <w:ind w:left="709" w:right="15"/>
        <w:jc w:val="both"/>
        <w:rPr>
          <w:sz w:val="22"/>
          <w:szCs w:val="22"/>
        </w:rPr>
      </w:pPr>
      <w:r>
        <w:rPr>
          <w:sz w:val="22"/>
        </w:rPr>
        <w:lastRenderedPageBreak/>
        <w:t xml:space="preserve">From 4 leaves/side a floor guide with ball bearing floor rollers is required. </w:t>
      </w:r>
    </w:p>
    <w:p w14:paraId="39266B86" w14:textId="77777777" w:rsidR="00C10ED1" w:rsidRDefault="00C10ED1">
      <w:pPr>
        <w:ind w:left="709" w:right="15"/>
        <w:jc w:val="both"/>
      </w:pPr>
    </w:p>
    <w:p w14:paraId="2246333A" w14:textId="77777777" w:rsidR="00D07F78" w:rsidRDefault="00D07F78">
      <w:pPr>
        <w:ind w:left="709" w:right="15"/>
        <w:jc w:val="both"/>
      </w:pPr>
    </w:p>
    <w:p w14:paraId="66A06682" w14:textId="77777777" w:rsidR="00C10ED1" w:rsidRDefault="00C10ED1">
      <w:pPr>
        <w:ind w:right="-1135"/>
        <w:rPr>
          <w:b/>
          <w:bCs/>
          <w:sz w:val="22"/>
          <w:szCs w:val="22"/>
          <w:u w:val="single"/>
        </w:rPr>
      </w:pPr>
      <w:r>
        <w:rPr>
          <w:b/>
          <w:sz w:val="22"/>
          <w:u w:val="single"/>
        </w:rPr>
        <w:t>Mounting:</w:t>
      </w:r>
    </w:p>
    <w:p w14:paraId="328981CA" w14:textId="77777777" w:rsidR="00C10ED1" w:rsidRDefault="00C10ED1">
      <w:pPr>
        <w:ind w:left="709"/>
        <w:jc w:val="both"/>
        <w:rPr>
          <w:sz w:val="22"/>
          <w:szCs w:val="22"/>
        </w:rPr>
      </w:pPr>
      <w:r>
        <w:rPr>
          <w:sz w:val="22"/>
        </w:rPr>
        <w:t xml:space="preserve">Complete mechanical assembly incl. possibly required hoists or crane. Including sealing to the mounting surface by means of </w:t>
      </w:r>
      <w:proofErr w:type="spellStart"/>
      <w:r>
        <w:rPr>
          <w:sz w:val="22"/>
        </w:rPr>
        <w:t>compriband</w:t>
      </w:r>
      <w:proofErr w:type="spellEnd"/>
      <w:r>
        <w:rPr>
          <w:sz w:val="22"/>
        </w:rPr>
        <w:t xml:space="preserve"> but without connection sheeting or jointing.  </w:t>
      </w:r>
    </w:p>
    <w:p w14:paraId="6044DFD3" w14:textId="77777777" w:rsidR="00C10ED1" w:rsidRDefault="00C10ED1">
      <w:pPr>
        <w:ind w:left="709"/>
        <w:rPr>
          <w:sz w:val="22"/>
          <w:szCs w:val="22"/>
        </w:rPr>
      </w:pPr>
      <w:r>
        <w:rPr>
          <w:sz w:val="22"/>
        </w:rPr>
        <w:t>Including installation of suitable leaf retainers between the leaves in solid galvanised steel.</w:t>
      </w:r>
    </w:p>
    <w:p w14:paraId="4992F3DD" w14:textId="77777777" w:rsidR="00C10ED1" w:rsidRDefault="00C10ED1">
      <w:pPr>
        <w:ind w:right="-1135"/>
        <w:rPr>
          <w:b/>
          <w:sz w:val="22"/>
          <w:szCs w:val="22"/>
          <w:u w:val="single"/>
        </w:rPr>
      </w:pPr>
      <w:r>
        <w:rPr>
          <w:b/>
          <w:sz w:val="22"/>
          <w:u w:val="single"/>
        </w:rPr>
        <w:t>Size:</w:t>
      </w:r>
    </w:p>
    <w:p w14:paraId="25A24F63" w14:textId="77777777" w:rsidR="00C10ED1" w:rsidRDefault="00C10ED1">
      <w:pPr>
        <w:ind w:right="-1135"/>
        <w:rPr>
          <w:sz w:val="22"/>
          <w:szCs w:val="22"/>
        </w:rPr>
      </w:pPr>
      <w:r>
        <w:rPr>
          <w:sz w:val="22"/>
        </w:rPr>
        <w:t>Mounting in front/behind the reveal:</w:t>
      </w:r>
    </w:p>
    <w:p w14:paraId="5ECC443B" w14:textId="77777777" w:rsidR="00C10ED1" w:rsidRDefault="00C10ED1">
      <w:pPr>
        <w:ind w:right="-1135"/>
      </w:pPr>
    </w:p>
    <w:p w14:paraId="5D627F45" w14:textId="77777777" w:rsidR="00C10ED1" w:rsidRDefault="00C10ED1">
      <w:pPr>
        <w:ind w:right="-1135"/>
        <w:rPr>
          <w:sz w:val="22"/>
          <w:szCs w:val="22"/>
        </w:rPr>
      </w:pPr>
      <w:r>
        <w:rPr>
          <w:sz w:val="22"/>
        </w:rPr>
        <w:t>Outer frame height (max. 15.6 m):</w:t>
      </w:r>
      <w:r>
        <w:rPr>
          <w:sz w:val="22"/>
        </w:rPr>
        <w:tab/>
      </w:r>
      <w:r>
        <w:rPr>
          <w:sz w:val="22"/>
        </w:rPr>
        <w:tab/>
        <w:t>…................................. mm</w:t>
      </w:r>
    </w:p>
    <w:p w14:paraId="26B9733A" w14:textId="77777777" w:rsidR="00C10ED1" w:rsidRPr="00544210" w:rsidRDefault="00C10ED1">
      <w:pPr>
        <w:ind w:right="-1135"/>
        <w:rPr>
          <w:sz w:val="22"/>
          <w:szCs w:val="22"/>
          <w:lang w:val="en-US"/>
        </w:rPr>
      </w:pPr>
    </w:p>
    <w:p w14:paraId="338646E5" w14:textId="77777777" w:rsidR="00C10ED1" w:rsidRDefault="00C10ED1">
      <w:pPr>
        <w:ind w:right="-1135"/>
        <w:rPr>
          <w:sz w:val="22"/>
          <w:szCs w:val="22"/>
        </w:rPr>
      </w:pPr>
      <w:r>
        <w:rPr>
          <w:sz w:val="22"/>
        </w:rPr>
        <w:t>Outer frame height (max. 7 m):</w:t>
      </w:r>
      <w:r>
        <w:rPr>
          <w:sz w:val="22"/>
        </w:rPr>
        <w:tab/>
      </w:r>
      <w:r>
        <w:rPr>
          <w:sz w:val="22"/>
        </w:rPr>
        <w:tab/>
      </w:r>
      <w:r>
        <w:rPr>
          <w:sz w:val="22"/>
        </w:rPr>
        <w:tab/>
        <w:t>…................................. mm</w:t>
      </w:r>
    </w:p>
    <w:p w14:paraId="415A9C54" w14:textId="77777777" w:rsidR="00DA69EF" w:rsidRPr="00544210" w:rsidRDefault="00DA69EF">
      <w:pPr>
        <w:ind w:right="-1135"/>
        <w:rPr>
          <w:sz w:val="22"/>
          <w:szCs w:val="22"/>
          <w:lang w:val="en-US"/>
        </w:rPr>
      </w:pPr>
    </w:p>
    <w:p w14:paraId="4C2C13E3" w14:textId="77777777" w:rsidR="00C10ED1" w:rsidRDefault="00C10ED1">
      <w:pPr>
        <w:ind w:right="-1135"/>
        <w:rPr>
          <w:sz w:val="22"/>
          <w:szCs w:val="22"/>
        </w:rPr>
      </w:pPr>
      <w:r>
        <w:rPr>
          <w:sz w:val="22"/>
        </w:rPr>
        <w:t>Leaf total (max. leaf width 1300 mm)</w:t>
      </w:r>
      <w:r>
        <w:rPr>
          <w:sz w:val="22"/>
        </w:rPr>
        <w:tab/>
      </w:r>
    </w:p>
    <w:p w14:paraId="5203CF58" w14:textId="77777777" w:rsidR="00C10ED1" w:rsidRPr="00544210" w:rsidRDefault="00C10ED1">
      <w:pPr>
        <w:ind w:right="-1135"/>
        <w:rPr>
          <w:sz w:val="22"/>
          <w:szCs w:val="22"/>
          <w:lang w:val="en-US"/>
        </w:rPr>
      </w:pPr>
    </w:p>
    <w:p w14:paraId="773641AD" w14:textId="77777777" w:rsidR="00C10ED1" w:rsidRDefault="00C10ED1">
      <w:pPr>
        <w:ind w:right="-1135"/>
        <w:rPr>
          <w:sz w:val="22"/>
          <w:szCs w:val="22"/>
        </w:rPr>
      </w:pPr>
      <w:r>
        <w:rPr>
          <w:sz w:val="22"/>
        </w:rPr>
        <w:t>Leaf arrangement:</w:t>
      </w:r>
      <w:r>
        <w:rPr>
          <w:sz w:val="22"/>
        </w:rPr>
        <w:tab/>
      </w:r>
      <w:r>
        <w:rPr>
          <w:sz w:val="22"/>
        </w:rPr>
        <w:tab/>
      </w:r>
      <w:r>
        <w:rPr>
          <w:sz w:val="22"/>
        </w:rPr>
        <w:tab/>
      </w:r>
      <w:r>
        <w:rPr>
          <w:sz w:val="22"/>
        </w:rPr>
        <w:tab/>
        <w:t>…............. + ................</w:t>
      </w:r>
    </w:p>
    <w:p w14:paraId="77827A76" w14:textId="77777777" w:rsidR="00C10ED1" w:rsidRPr="00544210" w:rsidRDefault="00C10ED1">
      <w:pPr>
        <w:ind w:right="-1135"/>
        <w:rPr>
          <w:sz w:val="22"/>
          <w:szCs w:val="22"/>
          <w:lang w:val="en-US"/>
        </w:rPr>
      </w:pPr>
    </w:p>
    <w:p w14:paraId="63A1015E" w14:textId="77777777" w:rsidR="00C10ED1" w:rsidRDefault="00C10ED1">
      <w:pPr>
        <w:ind w:right="-1135"/>
        <w:rPr>
          <w:sz w:val="22"/>
          <w:szCs w:val="22"/>
        </w:rPr>
      </w:pPr>
      <w:r>
        <w:rPr>
          <w:sz w:val="22"/>
        </w:rPr>
        <w:t>Fields per leaf:</w:t>
      </w:r>
      <w:r>
        <w:rPr>
          <w:sz w:val="22"/>
        </w:rPr>
        <w:tab/>
      </w:r>
      <w:r>
        <w:rPr>
          <w:sz w:val="22"/>
        </w:rPr>
        <w:tab/>
      </w:r>
      <w:r>
        <w:rPr>
          <w:sz w:val="22"/>
        </w:rPr>
        <w:tab/>
      </w:r>
      <w:r>
        <w:rPr>
          <w:sz w:val="22"/>
        </w:rPr>
        <w:tab/>
        <w:t>…................................. mm</w:t>
      </w:r>
    </w:p>
    <w:p w14:paraId="32BE60C5" w14:textId="77777777" w:rsidR="00C10ED1" w:rsidRPr="00544210" w:rsidRDefault="00C10ED1">
      <w:pPr>
        <w:ind w:right="-1135"/>
        <w:rPr>
          <w:sz w:val="22"/>
          <w:szCs w:val="22"/>
          <w:lang w:val="en-US"/>
        </w:rPr>
      </w:pPr>
    </w:p>
    <w:p w14:paraId="4C933571" w14:textId="77777777" w:rsidR="00C10ED1" w:rsidRDefault="00C10ED1">
      <w:pPr>
        <w:ind w:right="-1135"/>
        <w:rPr>
          <w:sz w:val="22"/>
          <w:szCs w:val="22"/>
        </w:rPr>
      </w:pPr>
      <w:r>
        <w:rPr>
          <w:sz w:val="22"/>
        </w:rPr>
        <w:t>Number of fields with panel infill:</w:t>
      </w:r>
      <w:r>
        <w:rPr>
          <w:sz w:val="22"/>
        </w:rPr>
        <w:tab/>
        <w:t xml:space="preserve">…................................. </w:t>
      </w:r>
    </w:p>
    <w:p w14:paraId="4675FBA7" w14:textId="77777777" w:rsidR="00C10ED1" w:rsidRPr="00544210" w:rsidRDefault="00C10ED1">
      <w:pPr>
        <w:ind w:right="-1135"/>
        <w:rPr>
          <w:sz w:val="22"/>
          <w:szCs w:val="22"/>
          <w:lang w:val="en-US"/>
        </w:rPr>
      </w:pPr>
    </w:p>
    <w:p w14:paraId="37441A13" w14:textId="77777777" w:rsidR="00C10ED1" w:rsidRDefault="00C10ED1">
      <w:pPr>
        <w:ind w:right="-1135"/>
        <w:rPr>
          <w:sz w:val="22"/>
          <w:szCs w:val="22"/>
        </w:rPr>
      </w:pPr>
      <w:r>
        <w:rPr>
          <w:sz w:val="22"/>
        </w:rPr>
        <w:t xml:space="preserve">Outer panels: </w:t>
      </w:r>
      <w:r>
        <w:rPr>
          <w:sz w:val="22"/>
        </w:rPr>
        <w:tab/>
      </w:r>
      <w:r>
        <w:rPr>
          <w:sz w:val="22"/>
        </w:rPr>
        <w:tab/>
      </w:r>
      <w:r>
        <w:rPr>
          <w:sz w:val="22"/>
        </w:rPr>
        <w:tab/>
      </w:r>
      <w:r>
        <w:rPr>
          <w:sz w:val="22"/>
        </w:rPr>
        <w:tab/>
        <w:t>smooth zinc-plated</w:t>
      </w:r>
    </w:p>
    <w:p w14:paraId="4AA90DAA" w14:textId="77777777" w:rsidR="00C10ED1" w:rsidRPr="00544210" w:rsidRDefault="00C10ED1">
      <w:pPr>
        <w:ind w:right="-1135"/>
        <w:rPr>
          <w:sz w:val="22"/>
          <w:szCs w:val="22"/>
          <w:lang w:val="en-US"/>
        </w:rPr>
      </w:pPr>
    </w:p>
    <w:p w14:paraId="527E0687" w14:textId="77777777" w:rsidR="00C10ED1" w:rsidRDefault="00C10ED1">
      <w:pPr>
        <w:ind w:right="-1135"/>
        <w:rPr>
          <w:sz w:val="22"/>
          <w:szCs w:val="22"/>
        </w:rPr>
      </w:pPr>
      <w:r>
        <w:rPr>
          <w:sz w:val="22"/>
        </w:rPr>
        <w:t>Inner panels:</w:t>
      </w:r>
      <w:r>
        <w:rPr>
          <w:sz w:val="22"/>
        </w:rPr>
        <w:tab/>
      </w:r>
      <w:r>
        <w:rPr>
          <w:sz w:val="22"/>
        </w:rPr>
        <w:tab/>
      </w:r>
      <w:r>
        <w:rPr>
          <w:sz w:val="22"/>
        </w:rPr>
        <w:tab/>
      </w:r>
      <w:r>
        <w:rPr>
          <w:sz w:val="22"/>
        </w:rPr>
        <w:tab/>
      </w:r>
      <w:r>
        <w:rPr>
          <w:sz w:val="22"/>
        </w:rPr>
        <w:tab/>
        <w:t>smooth zinc-plated</w:t>
      </w:r>
    </w:p>
    <w:p w14:paraId="47CD45BB" w14:textId="77777777" w:rsidR="00C10ED1" w:rsidRPr="00544210" w:rsidRDefault="00C10ED1">
      <w:pPr>
        <w:ind w:right="-1135"/>
        <w:rPr>
          <w:sz w:val="22"/>
          <w:szCs w:val="22"/>
          <w:lang w:val="en-US"/>
        </w:rPr>
      </w:pPr>
    </w:p>
    <w:p w14:paraId="28F8E4DC" w14:textId="77777777" w:rsidR="00C10ED1" w:rsidRDefault="00C10ED1">
      <w:pPr>
        <w:ind w:right="-1135"/>
        <w:rPr>
          <w:sz w:val="22"/>
          <w:szCs w:val="22"/>
        </w:rPr>
      </w:pPr>
      <w:r>
        <w:rPr>
          <w:sz w:val="22"/>
        </w:rPr>
        <w:t>Number of fields with glazing:</w:t>
      </w:r>
      <w:r>
        <w:rPr>
          <w:sz w:val="22"/>
        </w:rPr>
        <w:tab/>
      </w:r>
      <w:r>
        <w:rPr>
          <w:sz w:val="22"/>
        </w:rPr>
        <w:tab/>
        <w:t xml:space="preserve">…................................. </w:t>
      </w:r>
    </w:p>
    <w:p w14:paraId="6F70A229" w14:textId="77777777" w:rsidR="00C10ED1" w:rsidRPr="00544210" w:rsidRDefault="00C10ED1">
      <w:pPr>
        <w:ind w:right="-1135"/>
        <w:rPr>
          <w:sz w:val="22"/>
          <w:szCs w:val="22"/>
          <w:lang w:val="en-US"/>
        </w:rPr>
      </w:pPr>
    </w:p>
    <w:p w14:paraId="4F0A01B8" w14:textId="77777777" w:rsidR="00C10ED1" w:rsidRDefault="00C10ED1">
      <w:pPr>
        <w:ind w:right="-1135"/>
        <w:rPr>
          <w:sz w:val="22"/>
          <w:szCs w:val="22"/>
        </w:rPr>
      </w:pPr>
      <w:r>
        <w:rPr>
          <w:sz w:val="22"/>
        </w:rPr>
        <w:t>Frame transom profiles:</w:t>
      </w:r>
      <w:r>
        <w:rPr>
          <w:sz w:val="22"/>
        </w:rPr>
        <w:tab/>
      </w:r>
      <w:r>
        <w:rPr>
          <w:sz w:val="22"/>
        </w:rPr>
        <w:tab/>
        <w:t xml:space="preserve">…................................. </w:t>
      </w:r>
    </w:p>
    <w:p w14:paraId="4DF0CF60" w14:textId="77777777" w:rsidR="00C10ED1" w:rsidRPr="00544210" w:rsidRDefault="00C10ED1">
      <w:pPr>
        <w:ind w:right="-1135"/>
        <w:rPr>
          <w:sz w:val="22"/>
          <w:szCs w:val="22"/>
          <w:lang w:val="en-US"/>
        </w:rPr>
      </w:pPr>
    </w:p>
    <w:p w14:paraId="2A50866B" w14:textId="77777777" w:rsidR="00C10ED1" w:rsidRDefault="00C10ED1">
      <w:pPr>
        <w:ind w:right="-1135"/>
        <w:rPr>
          <w:sz w:val="22"/>
          <w:szCs w:val="22"/>
        </w:rPr>
      </w:pPr>
      <w:r>
        <w:rPr>
          <w:sz w:val="22"/>
        </w:rPr>
        <w:t>Running rail:</w:t>
      </w:r>
      <w:r>
        <w:rPr>
          <w:sz w:val="22"/>
        </w:rPr>
        <w:tab/>
      </w:r>
      <w:r>
        <w:rPr>
          <w:sz w:val="22"/>
        </w:rPr>
        <w:tab/>
      </w:r>
      <w:r>
        <w:rPr>
          <w:sz w:val="22"/>
        </w:rPr>
        <w:tab/>
      </w:r>
      <w:r>
        <w:rPr>
          <w:sz w:val="22"/>
        </w:rPr>
        <w:tab/>
      </w:r>
      <w:r>
        <w:rPr>
          <w:sz w:val="22"/>
        </w:rPr>
        <w:tab/>
        <w:t>90° opening</w:t>
      </w:r>
    </w:p>
    <w:p w14:paraId="6E4189F7" w14:textId="77777777" w:rsidR="00C10ED1" w:rsidRPr="00544210" w:rsidRDefault="00C10ED1">
      <w:pPr>
        <w:ind w:right="-1135"/>
        <w:rPr>
          <w:sz w:val="22"/>
          <w:szCs w:val="22"/>
          <w:lang w:val="en-US"/>
        </w:rPr>
      </w:pPr>
    </w:p>
    <w:p w14:paraId="6356B36D" w14:textId="77777777" w:rsidR="00C10ED1" w:rsidRDefault="00C10ED1">
      <w:pPr>
        <w:ind w:right="-1135"/>
        <w:rPr>
          <w:sz w:val="22"/>
          <w:szCs w:val="22"/>
        </w:rPr>
      </w:pPr>
      <w:r>
        <w:rPr>
          <w:sz w:val="22"/>
        </w:rPr>
        <w:t>Ground detail: Ground bracket 50/50/5 galvanised</w:t>
      </w:r>
    </w:p>
    <w:p w14:paraId="102E4F9E" w14:textId="77777777" w:rsidR="00C10ED1" w:rsidRDefault="00C10ED1">
      <w:pPr>
        <w:tabs>
          <w:tab w:val="left" w:pos="1418"/>
          <w:tab w:val="left" w:pos="3261"/>
          <w:tab w:val="left" w:pos="6237"/>
        </w:tabs>
        <w:ind w:right="-1135"/>
        <w:rPr>
          <w:sz w:val="22"/>
          <w:szCs w:val="22"/>
        </w:rPr>
      </w:pPr>
    </w:p>
    <w:p w14:paraId="5BB10CE8" w14:textId="77777777" w:rsidR="00C10ED1" w:rsidRDefault="00C10ED1">
      <w:pPr>
        <w:tabs>
          <w:tab w:val="left" w:pos="1418"/>
          <w:tab w:val="left" w:pos="3261"/>
          <w:tab w:val="left" w:pos="3544"/>
          <w:tab w:val="left" w:pos="6237"/>
        </w:tabs>
        <w:ind w:right="-1135"/>
        <w:rPr>
          <w:sz w:val="22"/>
          <w:szCs w:val="22"/>
        </w:rPr>
      </w:pPr>
      <w:r>
        <w:rPr>
          <w:sz w:val="22"/>
        </w:rPr>
        <w:tab/>
        <w:t>Labour</w:t>
      </w:r>
      <w:r>
        <w:rPr>
          <w:sz w:val="22"/>
        </w:rPr>
        <w:tab/>
        <w:t>EUR…………………</w:t>
      </w:r>
    </w:p>
    <w:p w14:paraId="3248F613" w14:textId="77777777" w:rsidR="00C10ED1" w:rsidRDefault="00C10ED1">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34150FEB" w14:textId="77777777" w:rsidR="00C10ED1" w:rsidRPr="00544210" w:rsidRDefault="00C10ED1">
      <w:pPr>
        <w:tabs>
          <w:tab w:val="left" w:pos="1418"/>
          <w:tab w:val="left" w:pos="3261"/>
          <w:tab w:val="left" w:pos="3544"/>
          <w:tab w:val="left" w:pos="6237"/>
        </w:tabs>
        <w:ind w:right="-1135"/>
        <w:rPr>
          <w:sz w:val="22"/>
          <w:szCs w:val="22"/>
          <w:u w:val="single"/>
          <w:lang w:val="en-US"/>
        </w:rPr>
      </w:pPr>
    </w:p>
    <w:p w14:paraId="27107C1F" w14:textId="77777777" w:rsidR="00C10ED1" w:rsidRDefault="00C10ED1">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3E766B42" w14:textId="77777777" w:rsidR="00C10ED1" w:rsidRPr="00544210" w:rsidRDefault="00C10ED1">
      <w:pPr>
        <w:tabs>
          <w:tab w:val="left" w:pos="1418"/>
          <w:tab w:val="left" w:pos="3261"/>
          <w:tab w:val="left" w:pos="3544"/>
          <w:tab w:val="left" w:pos="7290"/>
        </w:tabs>
        <w:ind w:right="-2430"/>
        <w:rPr>
          <w:sz w:val="22"/>
          <w:szCs w:val="22"/>
          <w:lang w:val="en-US"/>
        </w:rPr>
      </w:pPr>
    </w:p>
    <w:p w14:paraId="5FFD8D14" w14:textId="77777777" w:rsidR="00C10ED1" w:rsidRDefault="00C10ED1">
      <w:pPr>
        <w:tabs>
          <w:tab w:val="left" w:pos="1620"/>
          <w:tab w:val="left" w:pos="3600"/>
        </w:tabs>
        <w:ind w:right="-1135"/>
        <w:rPr>
          <w:sz w:val="22"/>
          <w:szCs w:val="22"/>
        </w:rPr>
      </w:pPr>
      <w:r>
        <w:rPr>
          <w:sz w:val="22"/>
        </w:rPr>
        <w:t>Special version:</w:t>
      </w:r>
    </w:p>
    <w:p w14:paraId="1D1A2AC2" w14:textId="77777777" w:rsidR="00C10ED1" w:rsidRPr="00544210" w:rsidRDefault="00C10ED1">
      <w:pPr>
        <w:tabs>
          <w:tab w:val="left" w:pos="1620"/>
          <w:tab w:val="left" w:pos="3600"/>
        </w:tabs>
        <w:ind w:right="-1135"/>
        <w:rPr>
          <w:sz w:val="22"/>
          <w:szCs w:val="22"/>
          <w:lang w:val="en-US"/>
        </w:rPr>
      </w:pPr>
    </w:p>
    <w:p w14:paraId="0FE71CEF" w14:textId="77777777" w:rsidR="00C10ED1" w:rsidRDefault="00C10ED1">
      <w:pPr>
        <w:tabs>
          <w:tab w:val="left" w:pos="1620"/>
          <w:tab w:val="left" w:pos="3600"/>
        </w:tabs>
        <w:ind w:right="-1135"/>
        <w:rPr>
          <w:sz w:val="22"/>
          <w:szCs w:val="22"/>
        </w:rPr>
      </w:pPr>
      <w:r>
        <w:rPr>
          <w:sz w:val="22"/>
        </w:rPr>
        <w:t>….............................................................................................................</w:t>
      </w:r>
    </w:p>
    <w:p w14:paraId="304DC91A" w14:textId="77777777" w:rsidR="00DA69EF" w:rsidRPr="00544210" w:rsidRDefault="00DA69EF" w:rsidP="00DA69EF">
      <w:pPr>
        <w:tabs>
          <w:tab w:val="left" w:pos="1620"/>
          <w:tab w:val="left" w:pos="3600"/>
        </w:tabs>
        <w:ind w:right="-1135"/>
        <w:rPr>
          <w:sz w:val="22"/>
          <w:szCs w:val="22"/>
          <w:lang w:val="en-US"/>
        </w:rPr>
      </w:pPr>
    </w:p>
    <w:p w14:paraId="3328C0D7" w14:textId="77777777" w:rsidR="00DA69EF" w:rsidRDefault="00DA69EF" w:rsidP="00DA69EF">
      <w:pPr>
        <w:tabs>
          <w:tab w:val="left" w:pos="1620"/>
          <w:tab w:val="left" w:pos="3600"/>
        </w:tabs>
        <w:ind w:right="-1135"/>
        <w:rPr>
          <w:sz w:val="22"/>
          <w:szCs w:val="22"/>
        </w:rPr>
      </w:pPr>
      <w:r>
        <w:rPr>
          <w:sz w:val="22"/>
        </w:rPr>
        <w:t>….............................................................................................................</w:t>
      </w:r>
    </w:p>
    <w:p w14:paraId="3D7ABC24" w14:textId="77777777" w:rsidR="00DA69EF" w:rsidRPr="00544210" w:rsidRDefault="00DA69EF" w:rsidP="00DA69EF">
      <w:pPr>
        <w:tabs>
          <w:tab w:val="left" w:pos="1620"/>
          <w:tab w:val="left" w:pos="3600"/>
        </w:tabs>
        <w:ind w:right="-1135"/>
        <w:rPr>
          <w:sz w:val="22"/>
          <w:szCs w:val="22"/>
          <w:lang w:val="en-US"/>
        </w:rPr>
      </w:pPr>
    </w:p>
    <w:p w14:paraId="28908839" w14:textId="77777777" w:rsidR="00DA69EF" w:rsidRDefault="00DA69EF" w:rsidP="00DA69EF">
      <w:pPr>
        <w:tabs>
          <w:tab w:val="left" w:pos="1620"/>
          <w:tab w:val="left" w:pos="3600"/>
        </w:tabs>
        <w:ind w:right="-1135"/>
        <w:rPr>
          <w:sz w:val="22"/>
          <w:szCs w:val="22"/>
        </w:rPr>
      </w:pPr>
      <w:r>
        <w:rPr>
          <w:sz w:val="22"/>
        </w:rPr>
        <w:t>….............................................................................................................</w:t>
      </w:r>
    </w:p>
    <w:p w14:paraId="4BC6AFB3" w14:textId="77777777" w:rsidR="00C10ED1" w:rsidRPr="00544210" w:rsidRDefault="00C10ED1">
      <w:pPr>
        <w:tabs>
          <w:tab w:val="left" w:pos="1620"/>
          <w:tab w:val="left" w:pos="3600"/>
        </w:tabs>
        <w:ind w:right="-1135"/>
        <w:rPr>
          <w:sz w:val="22"/>
          <w:szCs w:val="22"/>
          <w:lang w:val="en-US"/>
        </w:rPr>
      </w:pPr>
    </w:p>
    <w:p w14:paraId="204F3A53" w14:textId="77777777" w:rsidR="00C10ED1" w:rsidRDefault="00C10ED1">
      <w:pPr>
        <w:tabs>
          <w:tab w:val="left" w:pos="1620"/>
          <w:tab w:val="left" w:pos="3600"/>
        </w:tabs>
        <w:ind w:right="-1135"/>
        <w:rPr>
          <w:sz w:val="22"/>
          <w:szCs w:val="22"/>
        </w:rPr>
      </w:pPr>
      <w:r>
        <w:rPr>
          <w:sz w:val="22"/>
        </w:rPr>
        <w:t>….............................................................................................................</w:t>
      </w:r>
    </w:p>
    <w:p w14:paraId="1A7D42E5" w14:textId="77777777" w:rsidR="00C10ED1" w:rsidRPr="00544210" w:rsidRDefault="00C10ED1">
      <w:pPr>
        <w:tabs>
          <w:tab w:val="left" w:pos="1620"/>
          <w:tab w:val="left" w:pos="3600"/>
        </w:tabs>
        <w:ind w:right="-1135"/>
        <w:rPr>
          <w:sz w:val="22"/>
          <w:szCs w:val="22"/>
          <w:lang w:val="en-US"/>
        </w:rPr>
      </w:pPr>
    </w:p>
    <w:p w14:paraId="527BFC45" w14:textId="77777777" w:rsidR="00C10ED1" w:rsidRDefault="00C10ED1">
      <w:pPr>
        <w:tabs>
          <w:tab w:val="left" w:pos="1418"/>
          <w:tab w:val="left" w:pos="3261"/>
          <w:tab w:val="left" w:pos="3544"/>
          <w:tab w:val="left" w:pos="6237"/>
        </w:tabs>
        <w:ind w:right="-1135"/>
        <w:rPr>
          <w:sz w:val="22"/>
          <w:szCs w:val="22"/>
        </w:rPr>
      </w:pPr>
      <w:r>
        <w:rPr>
          <w:sz w:val="22"/>
        </w:rPr>
        <w:tab/>
        <w:t>Labour</w:t>
      </w:r>
      <w:r>
        <w:rPr>
          <w:sz w:val="22"/>
        </w:rPr>
        <w:tab/>
        <w:t>EUR…………………</w:t>
      </w:r>
    </w:p>
    <w:p w14:paraId="7989BBEE" w14:textId="77777777" w:rsidR="00C10ED1" w:rsidRDefault="00C10ED1">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33FB83A3" w14:textId="77777777" w:rsidR="00C10ED1" w:rsidRPr="00544210" w:rsidRDefault="00C10ED1">
      <w:pPr>
        <w:tabs>
          <w:tab w:val="left" w:pos="1418"/>
          <w:tab w:val="left" w:pos="3261"/>
          <w:tab w:val="left" w:pos="3544"/>
          <w:tab w:val="left" w:pos="6237"/>
        </w:tabs>
        <w:ind w:right="-1135"/>
        <w:rPr>
          <w:sz w:val="22"/>
          <w:szCs w:val="22"/>
          <w:u w:val="single"/>
          <w:lang w:val="en-US"/>
        </w:rPr>
      </w:pPr>
    </w:p>
    <w:p w14:paraId="52F5C687" w14:textId="77777777" w:rsidR="00C10ED1" w:rsidRDefault="00C10ED1">
      <w:pPr>
        <w:tabs>
          <w:tab w:val="left" w:pos="1418"/>
          <w:tab w:val="left" w:pos="3261"/>
          <w:tab w:val="left" w:pos="3544"/>
          <w:tab w:val="left" w:pos="7290"/>
        </w:tabs>
        <w:ind w:right="-2430"/>
        <w:rPr>
          <w:sz w:val="22"/>
          <w:szCs w:val="22"/>
        </w:rPr>
      </w:pPr>
      <w:r>
        <w:rPr>
          <w:sz w:val="22"/>
        </w:rPr>
        <w:lastRenderedPageBreak/>
        <w:tab/>
        <w:t>ST Unit price</w:t>
      </w:r>
      <w:r>
        <w:rPr>
          <w:sz w:val="22"/>
        </w:rPr>
        <w:tab/>
        <w:t xml:space="preserve">EUR………………… </w:t>
      </w:r>
      <w:r>
        <w:rPr>
          <w:sz w:val="22"/>
        </w:rPr>
        <w:tab/>
      </w:r>
      <w:r>
        <w:rPr>
          <w:sz w:val="22"/>
        </w:rPr>
        <w:tab/>
        <w:t>EUR….....................</w:t>
      </w:r>
    </w:p>
    <w:p w14:paraId="39CDF95E" w14:textId="77777777" w:rsidR="00C10ED1" w:rsidRPr="00544210" w:rsidRDefault="00C10ED1">
      <w:pPr>
        <w:tabs>
          <w:tab w:val="left" w:pos="1620"/>
          <w:tab w:val="left" w:pos="3600"/>
        </w:tabs>
        <w:ind w:right="-1135"/>
        <w:rPr>
          <w:sz w:val="22"/>
          <w:szCs w:val="22"/>
          <w:lang w:val="en-US"/>
        </w:rPr>
      </w:pPr>
    </w:p>
    <w:p w14:paraId="6822BF57" w14:textId="77777777" w:rsidR="00223F1D" w:rsidRPr="00544210" w:rsidRDefault="00223F1D">
      <w:pPr>
        <w:tabs>
          <w:tab w:val="left" w:pos="4320"/>
        </w:tabs>
        <w:ind w:right="-1135"/>
        <w:rPr>
          <w:b/>
          <w:bCs/>
          <w:sz w:val="22"/>
          <w:szCs w:val="22"/>
          <w:u w:val="single"/>
          <w:lang w:val="en-US"/>
        </w:rPr>
      </w:pPr>
    </w:p>
    <w:p w14:paraId="3F82CCB9" w14:textId="77777777" w:rsidR="00C10ED1" w:rsidRDefault="00C10ED1">
      <w:pPr>
        <w:tabs>
          <w:tab w:val="left" w:pos="4320"/>
        </w:tabs>
        <w:ind w:right="-1135"/>
        <w:rPr>
          <w:b/>
          <w:bCs/>
          <w:sz w:val="22"/>
          <w:szCs w:val="22"/>
          <w:u w:val="single"/>
        </w:rPr>
      </w:pPr>
      <w:r>
        <w:rPr>
          <w:b/>
          <w:sz w:val="22"/>
          <w:u w:val="single"/>
        </w:rPr>
        <w:t>Pedestrian door in the folding door leaf:</w:t>
      </w:r>
    </w:p>
    <w:p w14:paraId="17F4A54F" w14:textId="77777777" w:rsidR="00C10ED1" w:rsidRDefault="00C10ED1">
      <w:pPr>
        <w:ind w:left="720" w:right="-1135"/>
        <w:jc w:val="both"/>
        <w:rPr>
          <w:sz w:val="22"/>
          <w:szCs w:val="22"/>
        </w:rPr>
      </w:pPr>
      <w:r>
        <w:rPr>
          <w:sz w:val="22"/>
        </w:rPr>
        <w:t>Pedestrian door built into folding door</w:t>
      </w:r>
    </w:p>
    <w:p w14:paraId="1F7681D9" w14:textId="77777777" w:rsidR="00C10ED1" w:rsidRDefault="00C10ED1">
      <w:pPr>
        <w:ind w:left="720" w:right="-1135"/>
        <w:jc w:val="both"/>
        <w:rPr>
          <w:sz w:val="22"/>
          <w:szCs w:val="22"/>
        </w:rPr>
      </w:pPr>
      <w:r>
        <w:rPr>
          <w:sz w:val="22"/>
        </w:rPr>
        <w:t>Profiles of the door as for the folding door</w:t>
      </w:r>
    </w:p>
    <w:p w14:paraId="20601383" w14:textId="77777777" w:rsidR="00C10ED1" w:rsidRDefault="00C10ED1">
      <w:pPr>
        <w:ind w:left="720"/>
        <w:jc w:val="both"/>
        <w:rPr>
          <w:sz w:val="22"/>
          <w:szCs w:val="22"/>
        </w:rPr>
      </w:pPr>
      <w:r>
        <w:rPr>
          <w:sz w:val="22"/>
        </w:rPr>
        <w:t>Ground sill profile max. 40 mm (special version with 10 mm possible).</w:t>
      </w:r>
    </w:p>
    <w:p w14:paraId="20D94C7A" w14:textId="77777777" w:rsidR="00C10ED1" w:rsidRDefault="00C10ED1">
      <w:pPr>
        <w:ind w:left="720" w:right="-1135"/>
        <w:rPr>
          <w:sz w:val="22"/>
        </w:rPr>
      </w:pPr>
      <w:r>
        <w:rPr>
          <w:sz w:val="22"/>
        </w:rPr>
        <w:t>Door closer Dorma TS 92 with opening limiter</w:t>
      </w:r>
    </w:p>
    <w:p w14:paraId="4B57AD86" w14:textId="77777777" w:rsidR="00C10ED1" w:rsidRDefault="00C10ED1">
      <w:pPr>
        <w:ind w:left="720" w:right="-1135"/>
        <w:rPr>
          <w:sz w:val="22"/>
        </w:rPr>
      </w:pPr>
      <w:r>
        <w:rPr>
          <w:sz w:val="22"/>
        </w:rPr>
        <w:t>Handle/flat lever handle made of anodised aluminium</w:t>
      </w:r>
    </w:p>
    <w:p w14:paraId="7DA8D946" w14:textId="77777777" w:rsidR="00C10ED1" w:rsidRDefault="00C10ED1">
      <w:pPr>
        <w:ind w:left="720" w:right="-1135"/>
        <w:rPr>
          <w:sz w:val="22"/>
        </w:rPr>
      </w:pPr>
      <w:r>
        <w:rPr>
          <w:sz w:val="22"/>
        </w:rPr>
        <w:t>Panic lock pusher/pusher, function B</w:t>
      </w:r>
    </w:p>
    <w:p w14:paraId="51A44C56" w14:textId="77777777" w:rsidR="00C10ED1" w:rsidRDefault="00C10ED1">
      <w:pPr>
        <w:ind w:left="720" w:right="-1135"/>
        <w:rPr>
          <w:sz w:val="22"/>
        </w:rPr>
      </w:pPr>
      <w:r>
        <w:rPr>
          <w:sz w:val="22"/>
        </w:rPr>
        <w:t>Panic lock pusher/fixed knob, function E</w:t>
      </w:r>
    </w:p>
    <w:p w14:paraId="27116D77" w14:textId="77777777" w:rsidR="00C10ED1" w:rsidRPr="00544210" w:rsidRDefault="00C10ED1">
      <w:pPr>
        <w:ind w:left="720" w:right="-1135"/>
        <w:jc w:val="both"/>
        <w:rPr>
          <w:sz w:val="22"/>
          <w:szCs w:val="22"/>
          <w:lang w:val="en-US"/>
        </w:rPr>
      </w:pPr>
    </w:p>
    <w:p w14:paraId="62A1291F" w14:textId="77777777" w:rsidR="00C10ED1" w:rsidRDefault="00C10ED1">
      <w:pPr>
        <w:tabs>
          <w:tab w:val="left" w:pos="1418"/>
          <w:tab w:val="left" w:pos="3261"/>
          <w:tab w:val="left" w:pos="3544"/>
          <w:tab w:val="left" w:pos="6237"/>
        </w:tabs>
        <w:ind w:right="-1135"/>
        <w:rPr>
          <w:sz w:val="22"/>
          <w:szCs w:val="22"/>
        </w:rPr>
      </w:pPr>
      <w:r>
        <w:rPr>
          <w:sz w:val="22"/>
        </w:rPr>
        <w:tab/>
        <w:t>Labour</w:t>
      </w:r>
      <w:r>
        <w:rPr>
          <w:sz w:val="22"/>
        </w:rPr>
        <w:tab/>
        <w:t>EUR…………………</w:t>
      </w:r>
    </w:p>
    <w:p w14:paraId="5BB3819F" w14:textId="77777777" w:rsidR="00C10ED1" w:rsidRDefault="00C10ED1">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1080982A" w14:textId="77777777" w:rsidR="00C10ED1" w:rsidRPr="00544210" w:rsidRDefault="00C10ED1">
      <w:pPr>
        <w:tabs>
          <w:tab w:val="left" w:pos="1418"/>
          <w:tab w:val="left" w:pos="3261"/>
          <w:tab w:val="left" w:pos="3544"/>
          <w:tab w:val="left" w:pos="6237"/>
        </w:tabs>
        <w:ind w:right="-1135"/>
        <w:rPr>
          <w:sz w:val="22"/>
          <w:szCs w:val="22"/>
          <w:u w:val="single"/>
          <w:lang w:val="en-US"/>
        </w:rPr>
      </w:pPr>
    </w:p>
    <w:p w14:paraId="305A5036" w14:textId="30709D04" w:rsidR="00C10ED1" w:rsidRDefault="00C10ED1">
      <w:pPr>
        <w:tabs>
          <w:tab w:val="left" w:pos="1418"/>
          <w:tab w:val="left" w:pos="3261"/>
          <w:tab w:val="left" w:pos="3544"/>
          <w:tab w:val="left" w:pos="7290"/>
        </w:tabs>
        <w:ind w:right="-2430"/>
        <w:rPr>
          <w:sz w:val="22"/>
        </w:rPr>
      </w:pPr>
      <w:r>
        <w:rPr>
          <w:sz w:val="22"/>
        </w:rPr>
        <w:tab/>
        <w:t>ST Unit price</w:t>
      </w:r>
      <w:r>
        <w:rPr>
          <w:sz w:val="22"/>
        </w:rPr>
        <w:tab/>
        <w:t xml:space="preserve">EUR………………… </w:t>
      </w:r>
      <w:r>
        <w:rPr>
          <w:sz w:val="22"/>
        </w:rPr>
        <w:tab/>
      </w:r>
      <w:r>
        <w:rPr>
          <w:sz w:val="22"/>
        </w:rPr>
        <w:tab/>
        <w:t>EUR….....................</w:t>
      </w:r>
    </w:p>
    <w:p w14:paraId="6B447AB7" w14:textId="3D24BDA2" w:rsidR="00544210" w:rsidRDefault="00544210">
      <w:pPr>
        <w:tabs>
          <w:tab w:val="left" w:pos="1418"/>
          <w:tab w:val="left" w:pos="3261"/>
          <w:tab w:val="left" w:pos="3544"/>
          <w:tab w:val="left" w:pos="7290"/>
        </w:tabs>
        <w:ind w:right="-2430"/>
        <w:rPr>
          <w:sz w:val="22"/>
        </w:rPr>
      </w:pPr>
    </w:p>
    <w:p w14:paraId="458BD322" w14:textId="77777777" w:rsidR="00544210" w:rsidRDefault="00544210">
      <w:pPr>
        <w:tabs>
          <w:tab w:val="left" w:pos="1418"/>
          <w:tab w:val="left" w:pos="3261"/>
          <w:tab w:val="left" w:pos="3544"/>
          <w:tab w:val="left" w:pos="7290"/>
        </w:tabs>
        <w:ind w:right="-2430"/>
        <w:rPr>
          <w:sz w:val="22"/>
          <w:szCs w:val="22"/>
        </w:rPr>
      </w:pPr>
    </w:p>
    <w:p w14:paraId="13C3F000" w14:textId="77777777" w:rsidR="00C10ED1" w:rsidRDefault="00C10ED1">
      <w:pPr>
        <w:rPr>
          <w:b/>
          <w:bCs/>
          <w:sz w:val="22"/>
          <w:szCs w:val="22"/>
          <w:u w:val="single"/>
        </w:rPr>
      </w:pPr>
      <w:r>
        <w:rPr>
          <w:b/>
          <w:sz w:val="22"/>
          <w:u w:val="single"/>
        </w:rPr>
        <w:t xml:space="preserve">Special </w:t>
      </w:r>
      <w:proofErr w:type="gramStart"/>
      <w:r>
        <w:rPr>
          <w:b/>
          <w:sz w:val="22"/>
          <w:u w:val="single"/>
        </w:rPr>
        <w:t>stainless steel</w:t>
      </w:r>
      <w:proofErr w:type="gramEnd"/>
      <w:r>
        <w:rPr>
          <w:b/>
          <w:sz w:val="22"/>
          <w:u w:val="single"/>
        </w:rPr>
        <w:t xml:space="preserve"> version </w:t>
      </w:r>
    </w:p>
    <w:p w14:paraId="5EDAF54F" w14:textId="77777777" w:rsidR="00C10ED1" w:rsidRDefault="00C10ED1">
      <w:pPr>
        <w:rPr>
          <w:b/>
          <w:bCs/>
          <w:sz w:val="22"/>
          <w:szCs w:val="22"/>
          <w:u w:val="single"/>
        </w:rPr>
      </w:pPr>
      <w:r>
        <w:rPr>
          <w:b/>
          <w:sz w:val="22"/>
          <w:u w:val="single"/>
        </w:rPr>
        <w:t>(washing boxes, sewage treatment plants, salt storage):</w:t>
      </w:r>
    </w:p>
    <w:p w14:paraId="1101B237" w14:textId="77777777" w:rsidR="00223F1D" w:rsidRDefault="00223F1D" w:rsidP="00223F1D">
      <w:pPr>
        <w:ind w:left="720" w:right="-1135"/>
        <w:rPr>
          <w:sz w:val="22"/>
        </w:rPr>
      </w:pPr>
      <w:r>
        <w:rPr>
          <w:sz w:val="22"/>
        </w:rPr>
        <w:t xml:space="preserve">Drives, locking bars, screw connections, </w:t>
      </w:r>
    </w:p>
    <w:p w14:paraId="091EABA5" w14:textId="77777777" w:rsidR="00223F1D" w:rsidRDefault="00223F1D" w:rsidP="00223F1D">
      <w:pPr>
        <w:ind w:left="720" w:right="-1135"/>
        <w:rPr>
          <w:sz w:val="22"/>
        </w:rPr>
      </w:pPr>
      <w:r>
        <w:rPr>
          <w:sz w:val="22"/>
        </w:rPr>
        <w:t>Mounting bracket and base profile in stainless steel V4A</w:t>
      </w:r>
    </w:p>
    <w:p w14:paraId="78AB8D3D" w14:textId="77777777" w:rsidR="00C10ED1" w:rsidRPr="00544210" w:rsidRDefault="00C10ED1">
      <w:pPr>
        <w:ind w:right="-1135"/>
        <w:rPr>
          <w:sz w:val="22"/>
          <w:szCs w:val="22"/>
          <w:lang w:val="en-US"/>
        </w:rPr>
      </w:pPr>
    </w:p>
    <w:p w14:paraId="6856551E" w14:textId="77777777" w:rsidR="00C10ED1" w:rsidRDefault="00C10ED1">
      <w:pPr>
        <w:tabs>
          <w:tab w:val="left" w:pos="1418"/>
          <w:tab w:val="left" w:pos="3261"/>
          <w:tab w:val="left" w:pos="3544"/>
          <w:tab w:val="left" w:pos="6237"/>
        </w:tabs>
        <w:ind w:right="-1135"/>
        <w:rPr>
          <w:sz w:val="22"/>
          <w:szCs w:val="22"/>
        </w:rPr>
      </w:pPr>
      <w:r>
        <w:rPr>
          <w:sz w:val="22"/>
        </w:rPr>
        <w:tab/>
        <w:t>Labour</w:t>
      </w:r>
      <w:r>
        <w:rPr>
          <w:sz w:val="22"/>
        </w:rPr>
        <w:tab/>
        <w:t>EUR…………………</w:t>
      </w:r>
    </w:p>
    <w:p w14:paraId="530C58C2" w14:textId="77777777" w:rsidR="00C10ED1" w:rsidRDefault="00C10ED1">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1BB5E3CB" w14:textId="77777777" w:rsidR="00C10ED1" w:rsidRPr="00544210" w:rsidRDefault="00C10ED1">
      <w:pPr>
        <w:tabs>
          <w:tab w:val="left" w:pos="1418"/>
          <w:tab w:val="left" w:pos="3261"/>
          <w:tab w:val="left" w:pos="3544"/>
          <w:tab w:val="left" w:pos="6237"/>
        </w:tabs>
        <w:ind w:right="-1135"/>
        <w:rPr>
          <w:sz w:val="22"/>
          <w:szCs w:val="22"/>
          <w:u w:val="single"/>
          <w:lang w:val="en-US"/>
        </w:rPr>
      </w:pPr>
    </w:p>
    <w:p w14:paraId="2BF0AA01" w14:textId="77777777" w:rsidR="00C10ED1" w:rsidRDefault="00C10ED1">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4AB6B83D" w14:textId="202F8CAE" w:rsidR="00C10ED1" w:rsidRDefault="00C10ED1">
      <w:pPr>
        <w:tabs>
          <w:tab w:val="left" w:pos="1620"/>
          <w:tab w:val="left" w:pos="3600"/>
          <w:tab w:val="left" w:pos="6480"/>
        </w:tabs>
        <w:ind w:right="-1135"/>
        <w:rPr>
          <w:sz w:val="22"/>
          <w:szCs w:val="22"/>
          <w:lang w:val="en-US"/>
        </w:rPr>
      </w:pPr>
    </w:p>
    <w:p w14:paraId="5B34B412" w14:textId="77777777" w:rsidR="00544210" w:rsidRPr="00544210" w:rsidRDefault="00544210">
      <w:pPr>
        <w:tabs>
          <w:tab w:val="left" w:pos="1620"/>
          <w:tab w:val="left" w:pos="3600"/>
          <w:tab w:val="left" w:pos="6480"/>
        </w:tabs>
        <w:ind w:right="-1135"/>
        <w:rPr>
          <w:sz w:val="22"/>
          <w:szCs w:val="22"/>
          <w:lang w:val="en-US"/>
        </w:rPr>
      </w:pPr>
    </w:p>
    <w:p w14:paraId="5EC6C7C3" w14:textId="77777777" w:rsidR="00223F1D" w:rsidRPr="0051548C" w:rsidRDefault="00223F1D" w:rsidP="00223F1D">
      <w:pPr>
        <w:tabs>
          <w:tab w:val="left" w:pos="1620"/>
          <w:tab w:val="left" w:pos="3600"/>
          <w:tab w:val="left" w:pos="6480"/>
        </w:tabs>
        <w:ind w:right="-1135"/>
        <w:rPr>
          <w:b/>
          <w:bCs/>
          <w:sz w:val="22"/>
          <w:u w:val="single"/>
        </w:rPr>
      </w:pPr>
      <w:r>
        <w:rPr>
          <w:b/>
          <w:u w:val="single"/>
        </w:rPr>
        <w:t xml:space="preserve">BASIC </w:t>
      </w:r>
      <w:r>
        <w:rPr>
          <w:rFonts w:ascii="Helvetica-Bold" w:hAnsi="Helvetica-Bold"/>
          <w:b/>
          <w:sz w:val="23"/>
          <w:u w:val="single"/>
        </w:rPr>
        <w:t>folding door drive</w:t>
      </w:r>
      <w:r>
        <w:rPr>
          <w:b/>
          <w:u w:val="single"/>
        </w:rPr>
        <w:t>:</w:t>
      </w:r>
    </w:p>
    <w:p w14:paraId="0AEA683F" w14:textId="77777777" w:rsidR="00223F1D" w:rsidRDefault="00223F1D" w:rsidP="00223F1D">
      <w:pPr>
        <w:tabs>
          <w:tab w:val="left" w:pos="3060"/>
          <w:tab w:val="left" w:pos="5040"/>
          <w:tab w:val="left" w:pos="7920"/>
        </w:tabs>
        <w:ind w:left="720" w:right="-1135"/>
        <w:jc w:val="both"/>
        <w:rPr>
          <w:sz w:val="22"/>
        </w:rPr>
      </w:pPr>
      <w:r>
        <w:rPr>
          <w:sz w:val="22"/>
        </w:rPr>
        <w:t>Electromechanical drive with gear motors on the door leaf</w:t>
      </w:r>
    </w:p>
    <w:p w14:paraId="5DADFBA5" w14:textId="77777777" w:rsidR="00223F1D" w:rsidRDefault="00223F1D" w:rsidP="00223F1D">
      <w:pPr>
        <w:tabs>
          <w:tab w:val="left" w:pos="3060"/>
          <w:tab w:val="left" w:pos="5040"/>
          <w:tab w:val="left" w:pos="7920"/>
        </w:tabs>
        <w:ind w:left="720" w:right="15"/>
        <w:jc w:val="both"/>
        <w:rPr>
          <w:sz w:val="22"/>
        </w:rPr>
      </w:pPr>
      <w:r>
        <w:rPr>
          <w:sz w:val="22"/>
        </w:rPr>
        <w:t xml:space="preserve">24 Volt motor with self-locking die-cast aluminium gear with permanent grease lubrication. Mounted on a strong mounting plate and fastened to the folding door frame with clamping plates. Motor cover made of an extruded aluminium profile in the colour of the leaf frame, optionally A6/C0 anodised or RAL </w:t>
      </w:r>
      <w:proofErr w:type="gramStart"/>
      <w:r>
        <w:rPr>
          <w:sz w:val="22"/>
        </w:rPr>
        <w:t>powder-coated</w:t>
      </w:r>
      <w:proofErr w:type="gramEnd"/>
      <w:r>
        <w:rPr>
          <w:sz w:val="22"/>
        </w:rPr>
        <w:t>.</w:t>
      </w:r>
    </w:p>
    <w:p w14:paraId="769BE312" w14:textId="77777777" w:rsidR="00223F1D" w:rsidRDefault="00223F1D" w:rsidP="00223F1D">
      <w:pPr>
        <w:tabs>
          <w:tab w:val="left" w:pos="3060"/>
          <w:tab w:val="left" w:pos="5040"/>
          <w:tab w:val="left" w:pos="7920"/>
        </w:tabs>
        <w:ind w:left="720"/>
        <w:jc w:val="both"/>
        <w:rPr>
          <w:sz w:val="22"/>
        </w:rPr>
      </w:pPr>
      <w:r>
        <w:rPr>
          <w:sz w:val="22"/>
        </w:rPr>
        <w:t xml:space="preserve">Operator release with cable pull on the inside of the door leaf can be operated from the floor. Infinitely adjustable force cut-off for normal and soft run. Flashing light with integrated flasher electronics. Adjustable leaf deceleration. Adjustable running speed and adjustable soft stop in the end positions. </w:t>
      </w:r>
    </w:p>
    <w:p w14:paraId="55632C96" w14:textId="77777777" w:rsidR="00F92716" w:rsidRDefault="00F92716" w:rsidP="00F92716">
      <w:pPr>
        <w:ind w:right="-1135" w:firstLine="709"/>
        <w:rPr>
          <w:b/>
          <w:bCs/>
          <w:sz w:val="22"/>
          <w:u w:val="single"/>
        </w:rPr>
      </w:pPr>
      <w:r>
        <w:rPr>
          <w:sz w:val="22"/>
        </w:rPr>
        <w:t>Controls: Dead man CLOSED / Dead man OPEN</w:t>
      </w:r>
    </w:p>
    <w:p w14:paraId="58B26ADB" w14:textId="77777777" w:rsidR="0048752E" w:rsidRPr="00544210" w:rsidRDefault="0048752E" w:rsidP="00223F1D">
      <w:pPr>
        <w:tabs>
          <w:tab w:val="left" w:pos="3060"/>
          <w:tab w:val="left" w:pos="5040"/>
          <w:tab w:val="left" w:pos="7920"/>
        </w:tabs>
        <w:ind w:left="720" w:right="-1135"/>
        <w:jc w:val="both"/>
        <w:rPr>
          <w:sz w:val="22"/>
          <w:lang w:val="en-US"/>
        </w:rPr>
      </w:pPr>
    </w:p>
    <w:p w14:paraId="4FBA30C5" w14:textId="77777777" w:rsidR="00223F1D" w:rsidRDefault="00223F1D" w:rsidP="00223F1D">
      <w:pPr>
        <w:tabs>
          <w:tab w:val="left" w:pos="3060"/>
          <w:tab w:val="left" w:pos="5040"/>
          <w:tab w:val="left" w:pos="7920"/>
        </w:tabs>
        <w:ind w:left="720" w:right="-1135"/>
        <w:jc w:val="both"/>
        <w:rPr>
          <w:sz w:val="22"/>
        </w:rPr>
      </w:pPr>
      <w:r>
        <w:rPr>
          <w:sz w:val="22"/>
        </w:rPr>
        <w:t>Operating voltage 230 V</w:t>
      </w:r>
    </w:p>
    <w:p w14:paraId="34EDCDE8" w14:textId="77777777" w:rsidR="00223F1D" w:rsidRDefault="00223F1D" w:rsidP="00223F1D">
      <w:pPr>
        <w:tabs>
          <w:tab w:val="left" w:pos="3060"/>
          <w:tab w:val="left" w:pos="5040"/>
          <w:tab w:val="left" w:pos="7920"/>
        </w:tabs>
        <w:ind w:left="720" w:right="-1135"/>
        <w:jc w:val="both"/>
        <w:rPr>
          <w:sz w:val="22"/>
        </w:rPr>
      </w:pPr>
      <w:r>
        <w:rPr>
          <w:sz w:val="22"/>
        </w:rPr>
        <w:t>Protection class IP54</w:t>
      </w:r>
    </w:p>
    <w:p w14:paraId="22011D0B" w14:textId="77777777" w:rsidR="00223F1D" w:rsidRDefault="00223F1D" w:rsidP="00223F1D">
      <w:pPr>
        <w:tabs>
          <w:tab w:val="left" w:pos="3060"/>
          <w:tab w:val="left" w:pos="5040"/>
          <w:tab w:val="left" w:pos="7920"/>
        </w:tabs>
        <w:ind w:left="720" w:right="-1135"/>
        <w:jc w:val="both"/>
        <w:rPr>
          <w:sz w:val="22"/>
        </w:rPr>
      </w:pPr>
      <w:r>
        <w:rPr>
          <w:sz w:val="22"/>
        </w:rPr>
        <w:t>Suitable for leaf separations 2+2, 2+1, 1+2, 2+4, 4+2.</w:t>
      </w:r>
    </w:p>
    <w:p w14:paraId="1FC3E7B8" w14:textId="77777777" w:rsidR="00223F1D" w:rsidRDefault="00223F1D" w:rsidP="00223F1D">
      <w:pPr>
        <w:tabs>
          <w:tab w:val="left" w:pos="3060"/>
          <w:tab w:val="left" w:pos="5040"/>
          <w:tab w:val="left" w:pos="7920"/>
        </w:tabs>
        <w:ind w:left="720" w:right="-1135"/>
        <w:jc w:val="both"/>
        <w:rPr>
          <w:sz w:val="22"/>
        </w:rPr>
      </w:pPr>
      <w:r>
        <w:rPr>
          <w:sz w:val="22"/>
        </w:rPr>
        <w:t>Door opening time approx. 15 -25 seconds</w:t>
      </w:r>
    </w:p>
    <w:p w14:paraId="399D4494" w14:textId="77777777" w:rsidR="00223F1D" w:rsidRPr="00544210" w:rsidRDefault="00223F1D" w:rsidP="00223F1D">
      <w:pPr>
        <w:tabs>
          <w:tab w:val="left" w:pos="3060"/>
          <w:tab w:val="left" w:pos="5040"/>
          <w:tab w:val="left" w:pos="7920"/>
        </w:tabs>
        <w:ind w:left="720" w:right="-1135"/>
        <w:jc w:val="both"/>
        <w:rPr>
          <w:sz w:val="22"/>
          <w:lang w:val="en-US"/>
        </w:rPr>
      </w:pPr>
    </w:p>
    <w:p w14:paraId="615CA739" w14:textId="77777777" w:rsidR="00223F1D" w:rsidRDefault="00223F1D" w:rsidP="00223F1D">
      <w:pPr>
        <w:ind w:left="709" w:right="-1135"/>
        <w:jc w:val="both"/>
        <w:rPr>
          <w:sz w:val="22"/>
        </w:rPr>
      </w:pPr>
      <w:r>
        <w:rPr>
          <w:sz w:val="22"/>
        </w:rPr>
        <w:t>Including cabling at the gate and commissioning.</w:t>
      </w:r>
    </w:p>
    <w:p w14:paraId="3A881E28" w14:textId="77777777" w:rsidR="00223F1D" w:rsidRDefault="00223F1D" w:rsidP="00223F1D">
      <w:pPr>
        <w:tabs>
          <w:tab w:val="left" w:pos="3060"/>
          <w:tab w:val="left" w:pos="5040"/>
          <w:tab w:val="left" w:pos="7920"/>
        </w:tabs>
        <w:ind w:left="720" w:right="-1135"/>
        <w:jc w:val="both"/>
        <w:rPr>
          <w:sz w:val="22"/>
        </w:rPr>
      </w:pPr>
      <w:r>
        <w:rPr>
          <w:sz w:val="22"/>
        </w:rPr>
        <w:t>Electrical main connection on site.</w:t>
      </w:r>
    </w:p>
    <w:p w14:paraId="12F9C651" w14:textId="77777777" w:rsidR="00223F1D" w:rsidRDefault="00223F1D" w:rsidP="00223F1D">
      <w:pPr>
        <w:tabs>
          <w:tab w:val="left" w:pos="3060"/>
          <w:tab w:val="left" w:pos="5040"/>
          <w:tab w:val="left" w:pos="7920"/>
        </w:tabs>
        <w:ind w:left="720"/>
        <w:jc w:val="both"/>
        <w:rPr>
          <w:sz w:val="22"/>
        </w:rPr>
      </w:pPr>
      <w:r>
        <w:rPr>
          <w:sz w:val="22"/>
        </w:rPr>
        <w:t>Incl. initial technical acceptance by civil engineer and defect-free inspection book.</w:t>
      </w:r>
    </w:p>
    <w:p w14:paraId="1339C67A" w14:textId="77777777" w:rsidR="00223F1D" w:rsidRPr="00544210" w:rsidRDefault="00223F1D" w:rsidP="00223F1D">
      <w:pPr>
        <w:tabs>
          <w:tab w:val="left" w:pos="3060"/>
          <w:tab w:val="left" w:pos="5040"/>
          <w:tab w:val="left" w:pos="7920"/>
        </w:tabs>
        <w:ind w:left="720" w:right="-1135"/>
        <w:jc w:val="both"/>
        <w:rPr>
          <w:sz w:val="22"/>
          <w:lang w:val="en-US"/>
        </w:rPr>
      </w:pPr>
    </w:p>
    <w:p w14:paraId="2A8000E0" w14:textId="77777777" w:rsidR="00223F1D" w:rsidRDefault="00223F1D" w:rsidP="00223F1D">
      <w:pPr>
        <w:tabs>
          <w:tab w:val="left" w:pos="1418"/>
          <w:tab w:val="left" w:pos="3261"/>
          <w:tab w:val="left" w:pos="3544"/>
          <w:tab w:val="left" w:pos="6237"/>
        </w:tabs>
        <w:ind w:right="-1135"/>
        <w:rPr>
          <w:sz w:val="22"/>
          <w:szCs w:val="22"/>
        </w:rPr>
      </w:pPr>
      <w:r>
        <w:rPr>
          <w:sz w:val="22"/>
        </w:rPr>
        <w:tab/>
        <w:t>Labour</w:t>
      </w:r>
      <w:r>
        <w:rPr>
          <w:sz w:val="22"/>
        </w:rPr>
        <w:tab/>
        <w:t>EUR…………………</w:t>
      </w:r>
    </w:p>
    <w:p w14:paraId="0BAE60F4" w14:textId="77777777" w:rsidR="00223F1D" w:rsidRDefault="00223F1D" w:rsidP="00223F1D">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3BCA205F" w14:textId="77777777" w:rsidR="00223F1D" w:rsidRDefault="00223F1D" w:rsidP="00223F1D">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5448AB09" w14:textId="77777777" w:rsidR="00223F1D" w:rsidRDefault="00223F1D" w:rsidP="00223F1D">
      <w:pPr>
        <w:ind w:right="-1135"/>
        <w:rPr>
          <w:rFonts w:ascii="Helvetica-Bold" w:hAnsi="Helvetica-Bold" w:cs="Helvetica-Bold"/>
          <w:b/>
          <w:bCs/>
          <w:sz w:val="23"/>
          <w:szCs w:val="23"/>
          <w:u w:val="single"/>
          <w:lang w:eastAsia="de-AT"/>
        </w:rPr>
      </w:pPr>
    </w:p>
    <w:p w14:paraId="5D006698" w14:textId="77777777" w:rsidR="009432AD" w:rsidRDefault="009432AD" w:rsidP="0048752E">
      <w:pPr>
        <w:ind w:right="-1135"/>
        <w:rPr>
          <w:rFonts w:ascii="Helvetica-Bold" w:hAnsi="Helvetica-Bold" w:cs="Helvetica-Bold"/>
          <w:b/>
          <w:bCs/>
          <w:sz w:val="23"/>
          <w:szCs w:val="23"/>
          <w:u w:val="single"/>
          <w:lang w:eastAsia="de-AT"/>
        </w:rPr>
      </w:pPr>
    </w:p>
    <w:p w14:paraId="30707276" w14:textId="0DBB1424" w:rsidR="0048752E" w:rsidRDefault="0048752E" w:rsidP="0048752E">
      <w:pPr>
        <w:ind w:right="-1135"/>
        <w:rPr>
          <w:b/>
          <w:bCs/>
          <w:sz w:val="22"/>
        </w:rPr>
      </w:pPr>
      <w:r>
        <w:rPr>
          <w:rFonts w:ascii="Helvetica-Bold" w:hAnsi="Helvetica-Bold"/>
          <w:b/>
          <w:sz w:val="23"/>
          <w:u w:val="single"/>
        </w:rPr>
        <w:t>POWER folding door drive:</w:t>
      </w:r>
    </w:p>
    <w:p w14:paraId="64E3DFBF" w14:textId="77777777" w:rsidR="0048752E" w:rsidRDefault="0048752E" w:rsidP="0048752E">
      <w:pPr>
        <w:ind w:left="900"/>
        <w:jc w:val="both"/>
        <w:rPr>
          <w:sz w:val="22"/>
        </w:rPr>
      </w:pPr>
      <w:r>
        <w:rPr>
          <w:sz w:val="22"/>
        </w:rPr>
        <w:t xml:space="preserve">Consisting of electric gear motor and drive housing made of cast light alloy, with digital limit switch for travel limitation, with flexible claw coupling to the power transmission shafts. </w:t>
      </w:r>
    </w:p>
    <w:p w14:paraId="150B9C26" w14:textId="77777777" w:rsidR="0048752E" w:rsidRDefault="0048752E" w:rsidP="0048752E">
      <w:pPr>
        <w:ind w:left="900" w:right="-15"/>
        <w:jc w:val="both"/>
        <w:rPr>
          <w:sz w:val="22"/>
        </w:rPr>
      </w:pPr>
      <w:r>
        <w:rPr>
          <w:sz w:val="22"/>
        </w:rPr>
        <w:t>2x lateral angular gears with 200 mm long drive arms. Curved arm roller with dust-proof, bearing-mounted needle bearings which engage on the door leaf in a bolted, adjustable U rail.</w:t>
      </w:r>
    </w:p>
    <w:p w14:paraId="797217A5" w14:textId="77777777" w:rsidR="0048752E" w:rsidRPr="00544210" w:rsidRDefault="0048752E" w:rsidP="0048752E">
      <w:pPr>
        <w:ind w:left="900" w:right="-1135"/>
        <w:jc w:val="both"/>
        <w:rPr>
          <w:sz w:val="22"/>
          <w:lang w:val="en-US"/>
        </w:rPr>
      </w:pPr>
    </w:p>
    <w:p w14:paraId="29021DD6" w14:textId="77777777" w:rsidR="0048752E" w:rsidRDefault="0048752E" w:rsidP="0048752E">
      <w:pPr>
        <w:ind w:left="900" w:right="15"/>
        <w:jc w:val="both"/>
        <w:rPr>
          <w:sz w:val="22"/>
        </w:rPr>
      </w:pPr>
      <w:r>
        <w:rPr>
          <w:sz w:val="22"/>
        </w:rPr>
        <w:t xml:space="preserve">Sinusoidal acceleration and deceleration of the movement cycle </w:t>
      </w:r>
    </w:p>
    <w:p w14:paraId="513F6F30" w14:textId="77777777" w:rsidR="0048752E" w:rsidRDefault="0048752E" w:rsidP="0048752E">
      <w:pPr>
        <w:ind w:left="900" w:right="15"/>
        <w:jc w:val="both"/>
        <w:rPr>
          <w:sz w:val="22"/>
        </w:rPr>
      </w:pPr>
      <w:r>
        <w:rPr>
          <w:sz w:val="22"/>
        </w:rPr>
        <w:t>Emergency release with cable pull and aluminium operating lever from the ground.</w:t>
      </w:r>
    </w:p>
    <w:p w14:paraId="0999531E" w14:textId="77777777" w:rsidR="0048752E" w:rsidRPr="00544210" w:rsidRDefault="0048752E" w:rsidP="0048752E">
      <w:pPr>
        <w:ind w:left="900" w:right="-1135"/>
        <w:jc w:val="both"/>
        <w:rPr>
          <w:sz w:val="22"/>
          <w:lang w:val="en-US"/>
        </w:rPr>
      </w:pPr>
    </w:p>
    <w:p w14:paraId="5A164EBC" w14:textId="77777777" w:rsidR="00F92716" w:rsidRDefault="00F92716" w:rsidP="00F92716">
      <w:pPr>
        <w:ind w:left="191" w:right="-1135" w:firstLine="709"/>
        <w:rPr>
          <w:b/>
          <w:bCs/>
          <w:sz w:val="22"/>
          <w:u w:val="single"/>
        </w:rPr>
      </w:pPr>
      <w:r>
        <w:rPr>
          <w:sz w:val="22"/>
        </w:rPr>
        <w:t>Controls: Dead man CLOSED / Dead man OPEN</w:t>
      </w:r>
    </w:p>
    <w:p w14:paraId="24D75BEA" w14:textId="77777777" w:rsidR="0048752E" w:rsidRDefault="0048752E" w:rsidP="0048752E">
      <w:pPr>
        <w:ind w:left="900"/>
        <w:jc w:val="both"/>
        <w:rPr>
          <w:sz w:val="22"/>
        </w:rPr>
      </w:pPr>
      <w:r>
        <w:rPr>
          <w:sz w:val="22"/>
        </w:rPr>
        <w:t>Housing with IP54 protection, contact protection by covering of live parts, integrated OPEN-STOP-CLOSE button, with CEE plug and 1-m cable, setting via rotary selector and 7-segment display, status and information display, cycle counter, programmable relay contact, maintenance cycle counter.</w:t>
      </w:r>
    </w:p>
    <w:p w14:paraId="74EDDCC6" w14:textId="77777777" w:rsidR="0048752E" w:rsidRDefault="0048752E" w:rsidP="0048752E">
      <w:pPr>
        <w:ind w:left="900" w:right="-1135"/>
        <w:jc w:val="both"/>
        <w:rPr>
          <w:sz w:val="22"/>
        </w:rPr>
      </w:pPr>
      <w:r>
        <w:rPr>
          <w:sz w:val="22"/>
        </w:rPr>
        <w:t>Maintenance cycle counter</w:t>
      </w:r>
    </w:p>
    <w:p w14:paraId="643B7DAE" w14:textId="77777777" w:rsidR="0048752E" w:rsidRPr="00544210" w:rsidRDefault="0048752E" w:rsidP="0048752E">
      <w:pPr>
        <w:ind w:left="900" w:right="-1135"/>
        <w:jc w:val="both"/>
        <w:rPr>
          <w:sz w:val="22"/>
          <w:lang w:val="en-US"/>
        </w:rPr>
      </w:pPr>
    </w:p>
    <w:p w14:paraId="59516FD3" w14:textId="77777777" w:rsidR="0048752E" w:rsidRDefault="0048752E" w:rsidP="0048752E">
      <w:pPr>
        <w:ind w:left="900" w:right="-1135"/>
        <w:jc w:val="both"/>
        <w:rPr>
          <w:sz w:val="22"/>
        </w:rPr>
      </w:pPr>
      <w:r>
        <w:rPr>
          <w:sz w:val="22"/>
        </w:rPr>
        <w:t>Suitable for leaf separations 2+2, 2+0, 0+2.</w:t>
      </w:r>
    </w:p>
    <w:p w14:paraId="243BD5E9" w14:textId="77777777" w:rsidR="0048752E" w:rsidRPr="00544210" w:rsidRDefault="0048752E" w:rsidP="0048752E">
      <w:pPr>
        <w:ind w:left="900" w:right="-1135"/>
        <w:rPr>
          <w:sz w:val="22"/>
          <w:lang w:val="en-US"/>
        </w:rPr>
      </w:pPr>
    </w:p>
    <w:p w14:paraId="268A0079" w14:textId="77777777" w:rsidR="0048752E" w:rsidRDefault="0048752E" w:rsidP="0048752E">
      <w:pPr>
        <w:ind w:left="900" w:right="-1135"/>
        <w:rPr>
          <w:sz w:val="22"/>
        </w:rPr>
      </w:pPr>
      <w:r>
        <w:rPr>
          <w:sz w:val="22"/>
        </w:rPr>
        <w:t>Door opening time: approx. 10 seconds</w:t>
      </w:r>
    </w:p>
    <w:p w14:paraId="1740D79C" w14:textId="77777777" w:rsidR="0048752E" w:rsidRDefault="0048752E" w:rsidP="0048752E">
      <w:pPr>
        <w:ind w:left="900" w:right="-1135"/>
        <w:rPr>
          <w:sz w:val="22"/>
        </w:rPr>
      </w:pPr>
      <w:r>
        <w:rPr>
          <w:sz w:val="22"/>
        </w:rPr>
        <w:t>Required lintel height: 360 mm</w:t>
      </w:r>
    </w:p>
    <w:p w14:paraId="2D9C313F" w14:textId="77777777" w:rsidR="0048752E" w:rsidRDefault="0048752E" w:rsidP="0048752E">
      <w:pPr>
        <w:ind w:left="900" w:right="-1135"/>
        <w:rPr>
          <w:sz w:val="22"/>
        </w:rPr>
      </w:pPr>
      <w:r>
        <w:rPr>
          <w:sz w:val="22"/>
        </w:rPr>
        <w:t>Motor data: IP-54</w:t>
      </w:r>
    </w:p>
    <w:p w14:paraId="5C1A12DB" w14:textId="77777777" w:rsidR="0048752E" w:rsidRDefault="0048752E" w:rsidP="0048752E">
      <w:pPr>
        <w:ind w:left="900" w:right="-1135"/>
        <w:rPr>
          <w:sz w:val="22"/>
        </w:rPr>
      </w:pPr>
      <w:r>
        <w:rPr>
          <w:sz w:val="22"/>
        </w:rPr>
        <w:tab/>
      </w:r>
      <w:r>
        <w:rPr>
          <w:sz w:val="22"/>
        </w:rPr>
        <w:tab/>
        <w:t>50 Hz</w:t>
      </w:r>
    </w:p>
    <w:p w14:paraId="6F5234A5" w14:textId="77777777" w:rsidR="0048752E" w:rsidRDefault="0048752E" w:rsidP="0048752E">
      <w:pPr>
        <w:ind w:left="900" w:right="-1135"/>
        <w:rPr>
          <w:sz w:val="22"/>
        </w:rPr>
      </w:pPr>
      <w:r>
        <w:rPr>
          <w:sz w:val="22"/>
        </w:rPr>
        <w:tab/>
      </w:r>
      <w:r>
        <w:rPr>
          <w:sz w:val="22"/>
        </w:rPr>
        <w:tab/>
        <w:t>4 rpm</w:t>
      </w:r>
    </w:p>
    <w:p w14:paraId="3FBA9D05" w14:textId="77777777" w:rsidR="0048752E" w:rsidRDefault="0048752E" w:rsidP="0048752E">
      <w:pPr>
        <w:ind w:left="900" w:right="-1135"/>
        <w:rPr>
          <w:sz w:val="22"/>
        </w:rPr>
      </w:pPr>
      <w:r>
        <w:rPr>
          <w:sz w:val="22"/>
        </w:rPr>
        <w:tab/>
      </w:r>
      <w:r>
        <w:rPr>
          <w:sz w:val="22"/>
        </w:rPr>
        <w:tab/>
        <w:t>0.45 kW</w:t>
      </w:r>
    </w:p>
    <w:p w14:paraId="7526A50D" w14:textId="77777777" w:rsidR="0048752E" w:rsidRDefault="0048752E" w:rsidP="0048752E">
      <w:pPr>
        <w:ind w:left="900" w:right="-1135"/>
        <w:rPr>
          <w:sz w:val="22"/>
        </w:rPr>
      </w:pPr>
      <w:r>
        <w:rPr>
          <w:sz w:val="22"/>
        </w:rPr>
        <w:tab/>
      </w:r>
      <w:r>
        <w:rPr>
          <w:sz w:val="22"/>
        </w:rPr>
        <w:tab/>
      </w:r>
      <w:r>
        <w:rPr>
          <w:rFonts w:ascii="ArialMT" w:hAnsi="ArialMT"/>
          <w:sz w:val="23"/>
        </w:rPr>
        <w:t>3 x 230/400V,</w:t>
      </w:r>
      <w:r>
        <w:rPr>
          <w:sz w:val="22"/>
        </w:rPr>
        <w:t>1.83/1.5 A</w:t>
      </w:r>
    </w:p>
    <w:p w14:paraId="6696D490" w14:textId="77777777" w:rsidR="0048752E" w:rsidRPr="001F62FC" w:rsidRDefault="0048752E" w:rsidP="0048752E">
      <w:pPr>
        <w:ind w:left="900" w:right="-1135"/>
        <w:rPr>
          <w:sz w:val="22"/>
        </w:rPr>
      </w:pPr>
      <w:r>
        <w:rPr>
          <w:sz w:val="22"/>
        </w:rPr>
        <w:tab/>
      </w:r>
      <w:r>
        <w:rPr>
          <w:sz w:val="22"/>
        </w:rPr>
        <w:tab/>
        <w:t>600 Nm</w:t>
      </w:r>
    </w:p>
    <w:p w14:paraId="4365876E" w14:textId="77777777" w:rsidR="0048752E" w:rsidRPr="001F62FC" w:rsidRDefault="0048752E" w:rsidP="0048752E">
      <w:pPr>
        <w:ind w:left="900" w:right="-1135"/>
        <w:rPr>
          <w:sz w:val="22"/>
        </w:rPr>
      </w:pPr>
      <w:r>
        <w:rPr>
          <w:sz w:val="22"/>
        </w:rPr>
        <w:tab/>
      </w:r>
      <w:r>
        <w:rPr>
          <w:sz w:val="22"/>
        </w:rPr>
        <w:tab/>
        <w:t>ED S3-60%</w:t>
      </w:r>
    </w:p>
    <w:p w14:paraId="29096F1D" w14:textId="77777777" w:rsidR="0048752E" w:rsidRPr="001F62FC" w:rsidRDefault="0048752E" w:rsidP="0048752E">
      <w:pPr>
        <w:ind w:left="900" w:right="-1135"/>
        <w:rPr>
          <w:sz w:val="22"/>
        </w:rPr>
      </w:pPr>
    </w:p>
    <w:p w14:paraId="69F87171" w14:textId="77777777" w:rsidR="0048752E" w:rsidRDefault="0048752E" w:rsidP="0048752E">
      <w:pPr>
        <w:ind w:left="900" w:right="-1135"/>
        <w:rPr>
          <w:sz w:val="22"/>
        </w:rPr>
      </w:pPr>
      <w:r>
        <w:rPr>
          <w:sz w:val="22"/>
        </w:rPr>
        <w:t>Including cabling at the gate and commissioning.</w:t>
      </w:r>
    </w:p>
    <w:p w14:paraId="7B24E7F2" w14:textId="77777777" w:rsidR="0048752E" w:rsidRDefault="0048752E" w:rsidP="0048752E">
      <w:pPr>
        <w:tabs>
          <w:tab w:val="left" w:pos="3420"/>
          <w:tab w:val="left" w:pos="5400"/>
          <w:tab w:val="left" w:pos="8280"/>
        </w:tabs>
        <w:ind w:left="900" w:right="-1135"/>
        <w:rPr>
          <w:sz w:val="22"/>
        </w:rPr>
      </w:pPr>
      <w:r>
        <w:rPr>
          <w:sz w:val="22"/>
        </w:rPr>
        <w:t>Electrical main connection on site.</w:t>
      </w:r>
    </w:p>
    <w:p w14:paraId="51E31E55" w14:textId="77777777" w:rsidR="0048752E" w:rsidRDefault="0048752E" w:rsidP="0048752E">
      <w:pPr>
        <w:ind w:left="900" w:right="30"/>
        <w:rPr>
          <w:sz w:val="22"/>
        </w:rPr>
      </w:pPr>
      <w:r>
        <w:rPr>
          <w:sz w:val="22"/>
        </w:rPr>
        <w:t>Incl. initial technical acceptance by civil engineer and defect-free inspection book.</w:t>
      </w:r>
    </w:p>
    <w:p w14:paraId="110F809E" w14:textId="77777777" w:rsidR="0048752E" w:rsidRPr="00544210" w:rsidRDefault="0048752E" w:rsidP="0048752E">
      <w:pPr>
        <w:tabs>
          <w:tab w:val="left" w:pos="1620"/>
          <w:tab w:val="left" w:pos="3600"/>
          <w:tab w:val="left" w:pos="6480"/>
        </w:tabs>
        <w:ind w:right="-1135"/>
        <w:rPr>
          <w:sz w:val="22"/>
          <w:lang w:val="en-US"/>
        </w:rPr>
      </w:pPr>
    </w:p>
    <w:p w14:paraId="1AC5E9CB" w14:textId="77777777" w:rsidR="0048752E" w:rsidRDefault="0048752E" w:rsidP="0048752E">
      <w:pPr>
        <w:tabs>
          <w:tab w:val="left" w:pos="1418"/>
          <w:tab w:val="left" w:pos="3261"/>
          <w:tab w:val="left" w:pos="3544"/>
          <w:tab w:val="left" w:pos="6237"/>
        </w:tabs>
        <w:ind w:right="-1135"/>
        <w:rPr>
          <w:sz w:val="22"/>
          <w:szCs w:val="22"/>
        </w:rPr>
      </w:pPr>
      <w:r>
        <w:rPr>
          <w:sz w:val="22"/>
        </w:rPr>
        <w:tab/>
        <w:t>Labour</w:t>
      </w:r>
      <w:r>
        <w:rPr>
          <w:sz w:val="22"/>
        </w:rPr>
        <w:tab/>
        <w:t>EUR…………………</w:t>
      </w:r>
    </w:p>
    <w:p w14:paraId="35A6D3A8" w14:textId="77777777" w:rsidR="0048752E" w:rsidRDefault="0048752E" w:rsidP="0048752E">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5C12B5BD" w14:textId="77777777" w:rsidR="0048752E" w:rsidRPr="00544210" w:rsidRDefault="0048752E" w:rsidP="0048752E">
      <w:pPr>
        <w:tabs>
          <w:tab w:val="left" w:pos="1418"/>
          <w:tab w:val="left" w:pos="3261"/>
          <w:tab w:val="left" w:pos="3544"/>
          <w:tab w:val="left" w:pos="6237"/>
        </w:tabs>
        <w:ind w:right="-1135"/>
        <w:rPr>
          <w:sz w:val="22"/>
          <w:szCs w:val="22"/>
          <w:u w:val="single"/>
          <w:lang w:val="en-US"/>
        </w:rPr>
      </w:pPr>
    </w:p>
    <w:p w14:paraId="54D2E81A" w14:textId="77777777" w:rsidR="0048752E" w:rsidRPr="001F62FC" w:rsidRDefault="0048752E" w:rsidP="0048752E">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3A1F227C" w14:textId="2EC43351" w:rsidR="0048752E" w:rsidRDefault="0048752E" w:rsidP="0048752E">
      <w:pPr>
        <w:tabs>
          <w:tab w:val="left" w:pos="1620"/>
          <w:tab w:val="left" w:pos="3600"/>
          <w:tab w:val="left" w:pos="6480"/>
        </w:tabs>
        <w:rPr>
          <w:b/>
          <w:bCs/>
          <w:sz w:val="22"/>
          <w:u w:val="single"/>
          <w:lang w:val="en-US"/>
        </w:rPr>
      </w:pPr>
    </w:p>
    <w:p w14:paraId="53D09BF1" w14:textId="77777777" w:rsidR="009432AD" w:rsidRPr="00544210" w:rsidRDefault="009432AD" w:rsidP="0048752E">
      <w:pPr>
        <w:tabs>
          <w:tab w:val="left" w:pos="1620"/>
          <w:tab w:val="left" w:pos="3600"/>
          <w:tab w:val="left" w:pos="6480"/>
        </w:tabs>
        <w:rPr>
          <w:b/>
          <w:bCs/>
          <w:sz w:val="22"/>
          <w:u w:val="single"/>
          <w:lang w:val="en-US"/>
        </w:rPr>
      </w:pPr>
    </w:p>
    <w:p w14:paraId="577ABE3F" w14:textId="77777777" w:rsidR="0048752E" w:rsidRDefault="0048752E" w:rsidP="0048752E">
      <w:pPr>
        <w:pStyle w:val="Kopfzeile"/>
        <w:tabs>
          <w:tab w:val="clear" w:pos="4536"/>
          <w:tab w:val="clear" w:pos="9072"/>
          <w:tab w:val="left" w:pos="1620"/>
          <w:tab w:val="left" w:pos="3600"/>
          <w:tab w:val="left" w:pos="6480"/>
        </w:tabs>
        <w:ind w:right="-1135"/>
        <w:rPr>
          <w:b/>
          <w:bCs/>
          <w:sz w:val="22"/>
          <w:u w:val="single"/>
        </w:rPr>
      </w:pPr>
      <w:r>
        <w:rPr>
          <w:b/>
          <w:sz w:val="22"/>
          <w:u w:val="single"/>
        </w:rPr>
        <w:t>Automatic closure surcharge:</w:t>
      </w:r>
    </w:p>
    <w:p w14:paraId="1AE15081" w14:textId="77777777" w:rsidR="0048752E" w:rsidRDefault="0048752E" w:rsidP="0048752E">
      <w:pPr>
        <w:ind w:left="720" w:right="-1135"/>
        <w:jc w:val="both"/>
        <w:rPr>
          <w:sz w:val="22"/>
        </w:rPr>
      </w:pPr>
      <w:r>
        <w:rPr>
          <w:sz w:val="22"/>
        </w:rPr>
        <w:t xml:space="preserve">Safety strip on the main closing edge, light barrier transmitter-receiver. Installation of the light barrier on one side 0.4 m for cars and 1.0 m for trucks. Automatic closing, termination of the open time after passage. 2 </w:t>
      </w:r>
      <w:r>
        <w:rPr>
          <w:sz w:val="22"/>
        </w:rPr>
        <w:lastRenderedPageBreak/>
        <w:t>pcs. red traffic lights with LED luminaries for inside and outside incl. cabling. No power cut-off, endangered areas must be additionally insulated</w:t>
      </w:r>
    </w:p>
    <w:p w14:paraId="50DA21A1" w14:textId="77777777" w:rsidR="0048752E" w:rsidRPr="00544210" w:rsidRDefault="0048752E" w:rsidP="0048752E">
      <w:pPr>
        <w:pStyle w:val="Kopfzeile"/>
        <w:tabs>
          <w:tab w:val="clear" w:pos="4536"/>
          <w:tab w:val="clear" w:pos="9072"/>
          <w:tab w:val="left" w:pos="3060"/>
          <w:tab w:val="left" w:pos="5040"/>
          <w:tab w:val="left" w:pos="7920"/>
        </w:tabs>
        <w:ind w:left="720" w:right="-1135"/>
        <w:rPr>
          <w:sz w:val="22"/>
          <w:lang w:val="en-US"/>
        </w:rPr>
      </w:pPr>
    </w:p>
    <w:p w14:paraId="5B49033D" w14:textId="77777777" w:rsidR="0048752E" w:rsidRDefault="0048752E" w:rsidP="0048752E">
      <w:pPr>
        <w:tabs>
          <w:tab w:val="left" w:pos="1418"/>
          <w:tab w:val="left" w:pos="3261"/>
          <w:tab w:val="left" w:pos="3544"/>
          <w:tab w:val="left" w:pos="6237"/>
        </w:tabs>
        <w:ind w:right="-1135"/>
        <w:rPr>
          <w:sz w:val="22"/>
          <w:szCs w:val="22"/>
        </w:rPr>
      </w:pPr>
      <w:r>
        <w:rPr>
          <w:sz w:val="22"/>
        </w:rPr>
        <w:tab/>
        <w:t>Labour</w:t>
      </w:r>
      <w:r>
        <w:rPr>
          <w:sz w:val="22"/>
        </w:rPr>
        <w:tab/>
        <w:t>EUR…………………</w:t>
      </w:r>
    </w:p>
    <w:p w14:paraId="1B0E2EA1" w14:textId="77777777" w:rsidR="0048752E" w:rsidRDefault="0048752E" w:rsidP="0048752E">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0A1F8672" w14:textId="77777777" w:rsidR="0048752E" w:rsidRPr="00544210" w:rsidRDefault="0048752E" w:rsidP="0048752E">
      <w:pPr>
        <w:tabs>
          <w:tab w:val="left" w:pos="1418"/>
          <w:tab w:val="left" w:pos="3261"/>
          <w:tab w:val="left" w:pos="3544"/>
          <w:tab w:val="left" w:pos="6237"/>
        </w:tabs>
        <w:ind w:right="-1135"/>
        <w:rPr>
          <w:sz w:val="22"/>
          <w:szCs w:val="22"/>
          <w:u w:val="single"/>
          <w:lang w:val="en-US"/>
        </w:rPr>
      </w:pPr>
    </w:p>
    <w:p w14:paraId="7675807A" w14:textId="77777777" w:rsidR="0048752E" w:rsidRDefault="0048752E" w:rsidP="0048752E">
      <w:pPr>
        <w:tabs>
          <w:tab w:val="left" w:pos="1418"/>
          <w:tab w:val="left" w:pos="3261"/>
          <w:tab w:val="left" w:pos="3544"/>
          <w:tab w:val="left" w:pos="7290"/>
        </w:tabs>
        <w:ind w:right="-2430"/>
        <w:jc w:val="both"/>
        <w:rPr>
          <w:sz w:val="22"/>
          <w:szCs w:val="22"/>
        </w:rPr>
      </w:pPr>
      <w:r>
        <w:rPr>
          <w:sz w:val="22"/>
        </w:rPr>
        <w:tab/>
        <w:t>ST Unit price</w:t>
      </w:r>
      <w:r>
        <w:rPr>
          <w:sz w:val="22"/>
        </w:rPr>
        <w:tab/>
        <w:t xml:space="preserve">EUR………………… </w:t>
      </w:r>
      <w:r>
        <w:rPr>
          <w:sz w:val="22"/>
        </w:rPr>
        <w:tab/>
      </w:r>
      <w:r>
        <w:rPr>
          <w:sz w:val="22"/>
        </w:rPr>
        <w:tab/>
        <w:t>EUR….....................</w:t>
      </w:r>
    </w:p>
    <w:p w14:paraId="14CEC9F3" w14:textId="43F69E35" w:rsidR="0048752E" w:rsidRDefault="0048752E" w:rsidP="0048752E">
      <w:pPr>
        <w:tabs>
          <w:tab w:val="left" w:pos="1620"/>
          <w:tab w:val="left" w:pos="3600"/>
          <w:tab w:val="left" w:pos="6480"/>
        </w:tabs>
        <w:ind w:right="-1135"/>
        <w:rPr>
          <w:sz w:val="22"/>
          <w:lang w:val="en-US"/>
        </w:rPr>
      </w:pPr>
    </w:p>
    <w:p w14:paraId="672033F0" w14:textId="77777777" w:rsidR="00544210" w:rsidRPr="00544210" w:rsidRDefault="00544210" w:rsidP="0048752E">
      <w:pPr>
        <w:tabs>
          <w:tab w:val="left" w:pos="1620"/>
          <w:tab w:val="left" w:pos="3600"/>
          <w:tab w:val="left" w:pos="6480"/>
        </w:tabs>
        <w:ind w:right="-1135"/>
        <w:rPr>
          <w:sz w:val="22"/>
          <w:lang w:val="en-US"/>
        </w:rPr>
      </w:pPr>
    </w:p>
    <w:p w14:paraId="5C262C0B" w14:textId="77777777" w:rsidR="0048752E" w:rsidRDefault="0048752E" w:rsidP="0048752E">
      <w:pPr>
        <w:tabs>
          <w:tab w:val="left" w:pos="1701"/>
        </w:tabs>
        <w:ind w:right="-1135"/>
        <w:rPr>
          <w:b/>
          <w:bCs/>
          <w:sz w:val="22"/>
          <w:u w:val="single"/>
        </w:rPr>
      </w:pPr>
      <w:r>
        <w:rPr>
          <w:b/>
          <w:sz w:val="22"/>
          <w:u w:val="single"/>
        </w:rPr>
        <w:t>Radio board:</w:t>
      </w:r>
    </w:p>
    <w:p w14:paraId="3F7487C0" w14:textId="77777777" w:rsidR="0048752E" w:rsidRDefault="0048752E" w:rsidP="0048752E">
      <w:pPr>
        <w:tabs>
          <w:tab w:val="left" w:pos="3141"/>
        </w:tabs>
        <w:ind w:left="720" w:right="-1135"/>
        <w:rPr>
          <w:sz w:val="22"/>
        </w:rPr>
      </w:pPr>
      <w:r>
        <w:rPr>
          <w:sz w:val="22"/>
        </w:rPr>
        <w:t xml:space="preserve">Radio board </w:t>
      </w:r>
    </w:p>
    <w:p w14:paraId="74889DD9" w14:textId="77777777" w:rsidR="0048752E" w:rsidRPr="00544210" w:rsidRDefault="0048752E" w:rsidP="0048752E">
      <w:pPr>
        <w:pStyle w:val="Kopfzeile"/>
        <w:tabs>
          <w:tab w:val="clear" w:pos="4536"/>
          <w:tab w:val="clear" w:pos="9072"/>
          <w:tab w:val="left" w:pos="3060"/>
          <w:tab w:val="left" w:pos="5040"/>
          <w:tab w:val="left" w:pos="7920"/>
        </w:tabs>
        <w:ind w:left="720" w:right="-1135"/>
        <w:rPr>
          <w:sz w:val="22"/>
          <w:lang w:val="en-US"/>
        </w:rPr>
      </w:pPr>
    </w:p>
    <w:p w14:paraId="381C8A83" w14:textId="77777777" w:rsidR="0048752E" w:rsidRDefault="0048752E" w:rsidP="0048752E">
      <w:pPr>
        <w:tabs>
          <w:tab w:val="left" w:pos="1418"/>
          <w:tab w:val="left" w:pos="3261"/>
          <w:tab w:val="left" w:pos="3544"/>
          <w:tab w:val="left" w:pos="6237"/>
        </w:tabs>
        <w:ind w:right="-1135"/>
        <w:rPr>
          <w:sz w:val="22"/>
          <w:szCs w:val="22"/>
        </w:rPr>
      </w:pPr>
      <w:r>
        <w:rPr>
          <w:sz w:val="22"/>
        </w:rPr>
        <w:tab/>
        <w:t>Labour</w:t>
      </w:r>
      <w:r>
        <w:rPr>
          <w:sz w:val="22"/>
        </w:rPr>
        <w:tab/>
        <w:t>EUR…………………</w:t>
      </w:r>
    </w:p>
    <w:p w14:paraId="39FAA705" w14:textId="77777777" w:rsidR="0048752E" w:rsidRDefault="0048752E" w:rsidP="0048752E">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5FE64614" w14:textId="77777777" w:rsidR="0048752E" w:rsidRPr="00544210" w:rsidRDefault="0048752E" w:rsidP="0048752E">
      <w:pPr>
        <w:tabs>
          <w:tab w:val="left" w:pos="1418"/>
          <w:tab w:val="left" w:pos="3261"/>
          <w:tab w:val="left" w:pos="3544"/>
          <w:tab w:val="left" w:pos="6237"/>
        </w:tabs>
        <w:ind w:right="-1135"/>
        <w:rPr>
          <w:sz w:val="22"/>
          <w:szCs w:val="22"/>
          <w:u w:val="single"/>
          <w:lang w:val="en-US"/>
        </w:rPr>
      </w:pPr>
    </w:p>
    <w:p w14:paraId="201B5040" w14:textId="77777777" w:rsidR="0048752E" w:rsidRDefault="0048752E" w:rsidP="0048752E">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52E258B4" w14:textId="5975727A" w:rsidR="0048752E" w:rsidRDefault="0048752E" w:rsidP="0048752E">
      <w:pPr>
        <w:tabs>
          <w:tab w:val="left" w:pos="1701"/>
        </w:tabs>
        <w:ind w:right="-1135"/>
        <w:rPr>
          <w:b/>
          <w:bCs/>
          <w:sz w:val="22"/>
          <w:u w:val="single"/>
          <w:lang w:val="en-US"/>
        </w:rPr>
      </w:pPr>
    </w:p>
    <w:p w14:paraId="09B58891" w14:textId="77777777" w:rsidR="00544210" w:rsidRPr="00544210" w:rsidRDefault="00544210" w:rsidP="0048752E">
      <w:pPr>
        <w:tabs>
          <w:tab w:val="left" w:pos="1701"/>
        </w:tabs>
        <w:ind w:right="-1135"/>
        <w:rPr>
          <w:b/>
          <w:bCs/>
          <w:sz w:val="22"/>
          <w:u w:val="single"/>
          <w:lang w:val="en-US"/>
        </w:rPr>
      </w:pPr>
    </w:p>
    <w:p w14:paraId="5071C6BC" w14:textId="77777777" w:rsidR="0048752E" w:rsidRDefault="0048752E" w:rsidP="0048752E">
      <w:pPr>
        <w:tabs>
          <w:tab w:val="left" w:pos="1701"/>
        </w:tabs>
        <w:ind w:right="-1135"/>
        <w:rPr>
          <w:b/>
          <w:bCs/>
          <w:sz w:val="22"/>
          <w:u w:val="single"/>
        </w:rPr>
      </w:pPr>
      <w:r>
        <w:rPr>
          <w:b/>
          <w:sz w:val="22"/>
          <w:u w:val="single"/>
        </w:rPr>
        <w:t>Handheld transmitter:</w:t>
      </w:r>
    </w:p>
    <w:p w14:paraId="37E1EFDE" w14:textId="77777777" w:rsidR="0048752E" w:rsidRDefault="0048752E" w:rsidP="0048752E">
      <w:pPr>
        <w:tabs>
          <w:tab w:val="left" w:pos="3141"/>
        </w:tabs>
        <w:ind w:left="720" w:right="-1135"/>
        <w:rPr>
          <w:sz w:val="22"/>
        </w:rPr>
      </w:pPr>
      <w:r>
        <w:rPr>
          <w:sz w:val="22"/>
        </w:rPr>
        <w:t xml:space="preserve">Handheld transmitter 4 channel </w:t>
      </w:r>
    </w:p>
    <w:p w14:paraId="71BBDBC1" w14:textId="77777777" w:rsidR="0048752E" w:rsidRPr="00544210" w:rsidRDefault="0048752E" w:rsidP="0048752E">
      <w:pPr>
        <w:tabs>
          <w:tab w:val="left" w:pos="1701"/>
        </w:tabs>
        <w:ind w:right="-1135"/>
        <w:rPr>
          <w:sz w:val="22"/>
          <w:lang w:val="en-US"/>
        </w:rPr>
      </w:pPr>
    </w:p>
    <w:p w14:paraId="4EEA7F96" w14:textId="77777777" w:rsidR="0048752E" w:rsidRDefault="0048752E" w:rsidP="0048752E">
      <w:pPr>
        <w:tabs>
          <w:tab w:val="left" w:pos="1418"/>
          <w:tab w:val="left" w:pos="3261"/>
          <w:tab w:val="left" w:pos="3544"/>
          <w:tab w:val="left" w:pos="6237"/>
        </w:tabs>
        <w:ind w:right="-1135"/>
        <w:rPr>
          <w:sz w:val="22"/>
          <w:szCs w:val="22"/>
        </w:rPr>
      </w:pPr>
      <w:r>
        <w:rPr>
          <w:sz w:val="22"/>
        </w:rPr>
        <w:tab/>
        <w:t>Labour</w:t>
      </w:r>
      <w:r>
        <w:rPr>
          <w:sz w:val="22"/>
        </w:rPr>
        <w:tab/>
        <w:t>EUR…………………</w:t>
      </w:r>
    </w:p>
    <w:p w14:paraId="152D7CBB" w14:textId="77777777" w:rsidR="0048752E" w:rsidRDefault="0048752E" w:rsidP="0048752E">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0D16C03E" w14:textId="77777777" w:rsidR="0048752E" w:rsidRPr="00544210" w:rsidRDefault="0048752E" w:rsidP="0048752E">
      <w:pPr>
        <w:tabs>
          <w:tab w:val="left" w:pos="1418"/>
          <w:tab w:val="left" w:pos="3261"/>
          <w:tab w:val="left" w:pos="3544"/>
          <w:tab w:val="left" w:pos="6237"/>
        </w:tabs>
        <w:ind w:right="-1135"/>
        <w:rPr>
          <w:sz w:val="22"/>
          <w:szCs w:val="22"/>
          <w:u w:val="single"/>
          <w:lang w:val="en-US"/>
        </w:rPr>
      </w:pPr>
    </w:p>
    <w:p w14:paraId="3CD9C7BE" w14:textId="77777777" w:rsidR="0048752E" w:rsidRDefault="0048752E" w:rsidP="0048752E">
      <w:pPr>
        <w:tabs>
          <w:tab w:val="left" w:pos="1418"/>
          <w:tab w:val="left" w:pos="3261"/>
          <w:tab w:val="left" w:pos="3544"/>
          <w:tab w:val="left" w:pos="7290"/>
        </w:tabs>
        <w:ind w:right="-2430"/>
      </w:pPr>
      <w:r>
        <w:rPr>
          <w:sz w:val="22"/>
        </w:rPr>
        <w:tab/>
        <w:t>ST Unit price</w:t>
      </w:r>
      <w:r>
        <w:rPr>
          <w:sz w:val="22"/>
        </w:rPr>
        <w:tab/>
        <w:t xml:space="preserve">EUR………………… </w:t>
      </w:r>
      <w:r>
        <w:rPr>
          <w:sz w:val="22"/>
        </w:rPr>
        <w:tab/>
      </w:r>
      <w:r>
        <w:rPr>
          <w:sz w:val="22"/>
        </w:rPr>
        <w:tab/>
        <w:t>EUR….....................</w:t>
      </w:r>
    </w:p>
    <w:p w14:paraId="09D086DD" w14:textId="77777777" w:rsidR="0048752E" w:rsidRDefault="0048752E" w:rsidP="0048752E">
      <w:pPr>
        <w:tabs>
          <w:tab w:val="left" w:pos="1620"/>
          <w:tab w:val="left" w:pos="3600"/>
          <w:tab w:val="left" w:pos="6480"/>
        </w:tabs>
        <w:rPr>
          <w:b/>
          <w:bCs/>
          <w:sz w:val="22"/>
          <w:u w:val="single"/>
          <w:lang w:val="de-DE"/>
        </w:rPr>
      </w:pPr>
    </w:p>
    <w:sectPr w:rsidR="0048752E" w:rsidSect="008A7A47">
      <w:footerReference w:type="default" r:id="rId10"/>
      <w:footnotePr>
        <w:pos w:val="beneathText"/>
      </w:footnotePr>
      <w:pgSz w:w="11905" w:h="16837"/>
      <w:pgMar w:top="1125" w:right="2980" w:bottom="1134" w:left="1995"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1EE17" w14:textId="77777777" w:rsidR="00025BA5" w:rsidRDefault="00025BA5">
      <w:r>
        <w:separator/>
      </w:r>
    </w:p>
  </w:endnote>
  <w:endnote w:type="continuationSeparator" w:id="0">
    <w:p w14:paraId="627C6B84" w14:textId="77777777" w:rsidR="00025BA5" w:rsidRDefault="0002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Bold">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06811" w14:textId="61F278C3" w:rsidR="00C10ED1" w:rsidRDefault="00C10ED1">
    <w:pPr>
      <w:pStyle w:val="Fuzeile"/>
      <w:rPr>
        <w:color w:val="7F7F7F"/>
        <w:sz w:val="20"/>
        <w:szCs w:val="20"/>
      </w:rPr>
    </w:pPr>
    <w:r>
      <w:rPr>
        <w:color w:val="7F7F7F"/>
        <w:sz w:val="20"/>
      </w:rPr>
      <w:t xml:space="preserve">Status as of </w:t>
    </w:r>
    <w:r w:rsidR="00D07F78">
      <w:rPr>
        <w:color w:val="7F7F7F"/>
        <w:sz w:val="20"/>
      </w:rPr>
      <w:t>202</w:t>
    </w:r>
    <w:r w:rsidR="00451F68">
      <w:rPr>
        <w:color w:val="7F7F7F"/>
        <w:sz w:val="20"/>
      </w:rPr>
      <w:t>1</w:t>
    </w:r>
    <w:r w:rsidR="00D07F78">
      <w:rPr>
        <w:color w:val="7F7F7F"/>
        <w:sz w:val="20"/>
      </w:rPr>
      <w:t>/0</w:t>
    </w:r>
    <w:r w:rsidR="00451F68">
      <w:rPr>
        <w:color w:val="7F7F7F"/>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D436B" w14:textId="77777777" w:rsidR="00025BA5" w:rsidRDefault="00025BA5">
      <w:r>
        <w:separator/>
      </w:r>
    </w:p>
  </w:footnote>
  <w:footnote w:type="continuationSeparator" w:id="0">
    <w:p w14:paraId="6A001E94" w14:textId="77777777" w:rsidR="00025BA5" w:rsidRDefault="00025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3F1D"/>
    <w:rsid w:val="00020DA6"/>
    <w:rsid w:val="00025BA5"/>
    <w:rsid w:val="000D09D7"/>
    <w:rsid w:val="00104F2F"/>
    <w:rsid w:val="001F62FC"/>
    <w:rsid w:val="0022098C"/>
    <w:rsid w:val="00223F1D"/>
    <w:rsid w:val="0036211C"/>
    <w:rsid w:val="003B3689"/>
    <w:rsid w:val="003B6823"/>
    <w:rsid w:val="003D0C7D"/>
    <w:rsid w:val="00451F68"/>
    <w:rsid w:val="0048752E"/>
    <w:rsid w:val="004D0824"/>
    <w:rsid w:val="004F3B36"/>
    <w:rsid w:val="00500362"/>
    <w:rsid w:val="00544210"/>
    <w:rsid w:val="005C2502"/>
    <w:rsid w:val="006847B0"/>
    <w:rsid w:val="006A2E03"/>
    <w:rsid w:val="006E20E7"/>
    <w:rsid w:val="006E4CCA"/>
    <w:rsid w:val="006F3CD8"/>
    <w:rsid w:val="0072795D"/>
    <w:rsid w:val="007347D1"/>
    <w:rsid w:val="00776547"/>
    <w:rsid w:val="007A4FA5"/>
    <w:rsid w:val="007D13C2"/>
    <w:rsid w:val="00815DB0"/>
    <w:rsid w:val="00816006"/>
    <w:rsid w:val="00845261"/>
    <w:rsid w:val="00894AA5"/>
    <w:rsid w:val="008A7A47"/>
    <w:rsid w:val="008D4A13"/>
    <w:rsid w:val="008F1906"/>
    <w:rsid w:val="00905FA5"/>
    <w:rsid w:val="009432AD"/>
    <w:rsid w:val="00A073E5"/>
    <w:rsid w:val="00A203FA"/>
    <w:rsid w:val="00A618D7"/>
    <w:rsid w:val="00AB6DBE"/>
    <w:rsid w:val="00B53969"/>
    <w:rsid w:val="00C10ED1"/>
    <w:rsid w:val="00D07F78"/>
    <w:rsid w:val="00D10A65"/>
    <w:rsid w:val="00D31F57"/>
    <w:rsid w:val="00DA69EF"/>
    <w:rsid w:val="00DC3CFE"/>
    <w:rsid w:val="00EB1968"/>
    <w:rsid w:val="00F73AB7"/>
    <w:rsid w:val="00F84C67"/>
    <w:rsid w:val="00F92716"/>
    <w:rsid w:val="00FE73FE"/>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C3F0"/>
  <w15:docId w15:val="{960B9C10-FF7E-4327-AB82-368F9E5A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7A47"/>
    <w:pPr>
      <w:suppressAutoHyphens/>
    </w:pPr>
    <w:rPr>
      <w:rFonts w:ascii="Arial" w:hAnsi="Arial" w:cs="Arial"/>
      <w:sz w:val="24"/>
      <w:szCs w:val="24"/>
      <w:lang w:eastAsia="ar-SA"/>
    </w:rPr>
  </w:style>
  <w:style w:type="paragraph" w:styleId="berschrift1">
    <w:name w:val="heading 1"/>
    <w:basedOn w:val="Standard"/>
    <w:next w:val="Standard"/>
    <w:qFormat/>
    <w:rsid w:val="008A7A47"/>
    <w:pPr>
      <w:keepNext/>
      <w:numPr>
        <w:numId w:val="1"/>
      </w:numP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8A7A47"/>
  </w:style>
  <w:style w:type="character" w:customStyle="1" w:styleId="WW8Num1z1">
    <w:name w:val="WW8Num1z1"/>
    <w:rsid w:val="008A7A47"/>
    <w:rPr>
      <w:rFonts w:ascii="Courier New" w:hAnsi="Courier New"/>
    </w:rPr>
  </w:style>
  <w:style w:type="character" w:customStyle="1" w:styleId="WW8Num1z2">
    <w:name w:val="WW8Num1z2"/>
    <w:rsid w:val="008A7A47"/>
    <w:rPr>
      <w:rFonts w:ascii="Wingdings" w:hAnsi="Wingdings"/>
    </w:rPr>
  </w:style>
  <w:style w:type="character" w:customStyle="1" w:styleId="WW8Num1z3">
    <w:name w:val="WW8Num1z3"/>
    <w:rsid w:val="008A7A47"/>
    <w:rPr>
      <w:rFonts w:ascii="Symbol" w:hAnsi="Symbol"/>
    </w:rPr>
  </w:style>
  <w:style w:type="character" w:customStyle="1" w:styleId="WW-Absatz-Standardschriftart">
    <w:name w:val="WW-Absatz-Standardschriftart"/>
    <w:rsid w:val="008A7A47"/>
  </w:style>
  <w:style w:type="character" w:styleId="Hyperlink">
    <w:name w:val="Hyperlink"/>
    <w:semiHidden/>
    <w:rsid w:val="008A7A47"/>
    <w:rPr>
      <w:color w:val="0000FF"/>
      <w:u w:val="single"/>
    </w:rPr>
  </w:style>
  <w:style w:type="character" w:customStyle="1" w:styleId="FuzeileZchn">
    <w:name w:val="Fußzeile Zchn"/>
    <w:rsid w:val="008A7A47"/>
    <w:rPr>
      <w:rFonts w:ascii="Arial" w:hAnsi="Arial" w:cs="Arial"/>
      <w:sz w:val="24"/>
      <w:szCs w:val="24"/>
      <w:lang w:val="en-GB"/>
    </w:rPr>
  </w:style>
  <w:style w:type="character" w:customStyle="1" w:styleId="SprechblasentextZchn">
    <w:name w:val="Sprechblasentext Zchn"/>
    <w:rsid w:val="008A7A47"/>
    <w:rPr>
      <w:rFonts w:ascii="Tahoma" w:hAnsi="Tahoma" w:cs="Tahoma"/>
      <w:sz w:val="16"/>
      <w:szCs w:val="16"/>
      <w:lang w:val="en-GB"/>
    </w:rPr>
  </w:style>
  <w:style w:type="paragraph" w:customStyle="1" w:styleId="berschrift">
    <w:name w:val="Überschrift"/>
    <w:basedOn w:val="Standard"/>
    <w:next w:val="Textkrper"/>
    <w:rsid w:val="008A7A47"/>
    <w:pPr>
      <w:keepNext/>
      <w:spacing w:before="240" w:after="120"/>
    </w:pPr>
    <w:rPr>
      <w:rFonts w:eastAsia="Lucida Sans Unicode" w:cs="Tahoma"/>
      <w:sz w:val="28"/>
      <w:szCs w:val="28"/>
    </w:rPr>
  </w:style>
  <w:style w:type="paragraph" w:styleId="Textkrper">
    <w:name w:val="Body Text"/>
    <w:basedOn w:val="Standard"/>
    <w:semiHidden/>
    <w:rsid w:val="008A7A47"/>
    <w:pPr>
      <w:jc w:val="both"/>
    </w:pPr>
  </w:style>
  <w:style w:type="paragraph" w:styleId="Liste">
    <w:name w:val="List"/>
    <w:basedOn w:val="Textkrper"/>
    <w:semiHidden/>
    <w:rsid w:val="008A7A47"/>
    <w:rPr>
      <w:rFonts w:cs="Tahoma"/>
    </w:rPr>
  </w:style>
  <w:style w:type="paragraph" w:customStyle="1" w:styleId="Beschriftung1">
    <w:name w:val="Beschriftung1"/>
    <w:basedOn w:val="Standard"/>
    <w:rsid w:val="008A7A47"/>
    <w:pPr>
      <w:suppressLineNumbers/>
      <w:spacing w:before="120" w:after="120"/>
    </w:pPr>
    <w:rPr>
      <w:rFonts w:cs="Tahoma"/>
      <w:i/>
      <w:iCs/>
    </w:rPr>
  </w:style>
  <w:style w:type="paragraph" w:customStyle="1" w:styleId="Verzeichnis">
    <w:name w:val="Verzeichnis"/>
    <w:basedOn w:val="Standard"/>
    <w:rsid w:val="008A7A47"/>
    <w:pPr>
      <w:suppressLineNumbers/>
    </w:pPr>
    <w:rPr>
      <w:rFonts w:cs="Tahoma"/>
    </w:rPr>
  </w:style>
  <w:style w:type="paragraph" w:styleId="Titel">
    <w:name w:val="Title"/>
    <w:basedOn w:val="Standard"/>
    <w:next w:val="Untertitel"/>
    <w:qFormat/>
    <w:rsid w:val="008A7A47"/>
    <w:pPr>
      <w:jc w:val="center"/>
    </w:pPr>
    <w:rPr>
      <w:b/>
      <w:bCs/>
    </w:rPr>
  </w:style>
  <w:style w:type="paragraph" w:styleId="Untertitel">
    <w:name w:val="Subtitle"/>
    <w:basedOn w:val="berschrift"/>
    <w:next w:val="Textkrper"/>
    <w:qFormat/>
    <w:rsid w:val="008A7A47"/>
    <w:pPr>
      <w:jc w:val="center"/>
    </w:pPr>
    <w:rPr>
      <w:i/>
      <w:iCs/>
    </w:rPr>
  </w:style>
  <w:style w:type="paragraph" w:styleId="HTMLVorformatiert">
    <w:name w:val="HTML Preformatted"/>
    <w:basedOn w:val="Standard"/>
    <w:rsid w:val="008A7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8A7A47"/>
    <w:pPr>
      <w:ind w:left="5672" w:firstLine="709"/>
    </w:pPr>
  </w:style>
  <w:style w:type="paragraph" w:customStyle="1" w:styleId="Textkrper-Einzug21">
    <w:name w:val="Textkörper-Einzug 21"/>
    <w:basedOn w:val="Standard"/>
    <w:rsid w:val="008A7A47"/>
    <w:pPr>
      <w:ind w:left="705"/>
      <w:jc w:val="both"/>
    </w:pPr>
  </w:style>
  <w:style w:type="paragraph" w:customStyle="1" w:styleId="Textkrper-Einzug31">
    <w:name w:val="Textkörper-Einzug 31"/>
    <w:basedOn w:val="Standard"/>
    <w:rsid w:val="008A7A47"/>
    <w:pPr>
      <w:ind w:left="709"/>
      <w:jc w:val="both"/>
    </w:pPr>
  </w:style>
  <w:style w:type="paragraph" w:styleId="Kopfzeile">
    <w:name w:val="header"/>
    <w:basedOn w:val="Standard"/>
    <w:semiHidden/>
    <w:rsid w:val="008A7A47"/>
    <w:pPr>
      <w:tabs>
        <w:tab w:val="center" w:pos="4536"/>
        <w:tab w:val="right" w:pos="9072"/>
      </w:tabs>
    </w:pPr>
  </w:style>
  <w:style w:type="paragraph" w:styleId="Fuzeile">
    <w:name w:val="footer"/>
    <w:basedOn w:val="Standard"/>
    <w:semiHidden/>
    <w:rsid w:val="008A7A47"/>
    <w:pPr>
      <w:tabs>
        <w:tab w:val="center" w:pos="4536"/>
        <w:tab w:val="right" w:pos="9072"/>
      </w:tabs>
    </w:pPr>
  </w:style>
  <w:style w:type="paragraph" w:customStyle="1" w:styleId="Dokumentstruktur1">
    <w:name w:val="Dokumentstruktur1"/>
    <w:basedOn w:val="Standard"/>
    <w:rsid w:val="008A7A47"/>
    <w:pPr>
      <w:shd w:val="clear" w:color="auto" w:fill="000080"/>
    </w:pPr>
    <w:rPr>
      <w:rFonts w:ascii="Tahoma" w:hAnsi="Tahoma" w:cs="Tahoma"/>
    </w:rPr>
  </w:style>
  <w:style w:type="paragraph" w:styleId="Sprechblasentext">
    <w:name w:val="Balloon Text"/>
    <w:basedOn w:val="Standard"/>
    <w:rsid w:val="008A7A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C4343-FEE5-49E9-92ED-AB43C3B3C94F}">
  <ds:schemaRefs>
    <ds:schemaRef ds:uri="http://schemas.microsoft.com/sharepoint/v3/contenttype/forms"/>
  </ds:schemaRefs>
</ds:datastoreItem>
</file>

<file path=customXml/itemProps2.xml><?xml version="1.0" encoding="utf-8"?>
<ds:datastoreItem xmlns:ds="http://schemas.openxmlformats.org/officeDocument/2006/customXml" ds:itemID="{CA141F66-2ECC-455F-B720-6347045B56AE}"/>
</file>

<file path=customXml/itemProps3.xml><?xml version="1.0" encoding="utf-8"?>
<ds:datastoreItem xmlns:ds="http://schemas.openxmlformats.org/officeDocument/2006/customXml" ds:itemID="{B7A12E08-6FDC-48B8-A3AE-4F7C797598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1399</Words>
  <Characters>8815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Aluminium Falttor FTA</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subject/>
  <dc:creator>Schneider</dc:creator>
  <cp:keywords/>
  <cp:lastModifiedBy>Madeleine Heidlmayer</cp:lastModifiedBy>
  <cp:revision>13</cp:revision>
  <cp:lastPrinted>2009-11-25T08:31:00Z</cp:lastPrinted>
  <dcterms:created xsi:type="dcterms:W3CDTF">2021-02-22T12:15:00Z</dcterms:created>
  <dcterms:modified xsi:type="dcterms:W3CDTF">2021-02-22T13:53:00Z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ies>
</file>